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4C7B" w14:textId="69E72FE3" w:rsidR="0086002A" w:rsidRPr="00756F0A" w:rsidRDefault="00147461" w:rsidP="00756F0A">
      <w:pPr>
        <w:spacing w:line="460" w:lineRule="exact"/>
        <w:jc w:val="center"/>
        <w:rPr>
          <w:rFonts w:ascii="Times New Roman" w:eastAsia="仿宋_GB2312" w:hAnsi="Times New Roman" w:cs="Times New Roman"/>
          <w:b/>
          <w:sz w:val="28"/>
          <w:szCs w:val="28"/>
        </w:rPr>
      </w:pPr>
      <w:r w:rsidRPr="00147461">
        <w:rPr>
          <w:rFonts w:ascii="Times New Roman" w:eastAsia="华文中宋" w:hAnsi="Times New Roman" w:cs="Times New Roman" w:hint="eastAsia"/>
          <w:b/>
          <w:sz w:val="44"/>
          <w:szCs w:val="32"/>
        </w:rPr>
        <w:t>现代化海洋牧场构建原理与实践</w:t>
      </w:r>
      <w:r w:rsidR="005453AE">
        <w:rPr>
          <w:rFonts w:ascii="Times New Roman" w:eastAsia="华文中宋" w:hAnsi="Times New Roman" w:cs="Times New Roman" w:hint="eastAsia"/>
          <w:b/>
          <w:sz w:val="44"/>
          <w:szCs w:val="32"/>
        </w:rPr>
        <w:t>研究集体</w:t>
      </w:r>
    </w:p>
    <w:p w14:paraId="3073D6F6" w14:textId="7808F3BB" w:rsidR="0086002A" w:rsidRPr="006F7031" w:rsidRDefault="00147461">
      <w:pPr>
        <w:spacing w:beforeLines="100" w:before="312" w:afterLines="150" w:after="468" w:line="520" w:lineRule="exact"/>
        <w:jc w:val="center"/>
        <w:rPr>
          <w:rFonts w:ascii="Times New Roman" w:eastAsia="楷体" w:hAnsi="Times New Roman" w:cs="Times New Roman"/>
          <w:b/>
          <w:sz w:val="36"/>
          <w:szCs w:val="32"/>
        </w:rPr>
      </w:pPr>
      <w:bookmarkStart w:id="0" w:name="_Hlk148340020"/>
      <w:r w:rsidRPr="00147461">
        <w:rPr>
          <w:rFonts w:ascii="Times New Roman" w:eastAsia="楷体" w:hAnsi="Times New Roman" w:cs="Times New Roman" w:hint="eastAsia"/>
          <w:b/>
          <w:sz w:val="36"/>
          <w:szCs w:val="32"/>
        </w:rPr>
        <w:t>中国科学院海洋研究所</w:t>
      </w:r>
      <w:bookmarkStart w:id="1" w:name="_GoBack"/>
      <w:bookmarkEnd w:id="1"/>
    </w:p>
    <w:bookmarkEnd w:id="0"/>
    <w:p w14:paraId="670A71C2" w14:textId="1C5E04DD" w:rsidR="0086002A" w:rsidRDefault="005453AE" w:rsidP="005453AE">
      <w:pPr>
        <w:spacing w:beforeLines="50" w:before="156" w:line="560" w:lineRule="exact"/>
        <w:ind w:firstLineChars="200" w:firstLine="643"/>
        <w:rPr>
          <w:rFonts w:ascii="Times New Roman" w:eastAsia="楷体" w:hAnsi="Times New Roman" w:cs="Times New Roman"/>
          <w:sz w:val="32"/>
          <w:szCs w:val="32"/>
        </w:rPr>
      </w:pPr>
      <w:r w:rsidRPr="006F7031">
        <w:rPr>
          <w:rFonts w:ascii="Times New Roman" w:eastAsia="楷体" w:hAnsi="Times New Roman" w:cs="Times New Roman" w:hint="eastAsia"/>
          <w:b/>
          <w:sz w:val="32"/>
          <w:szCs w:val="32"/>
        </w:rPr>
        <w:t>1</w:t>
      </w:r>
      <w:r w:rsidRPr="006F7031">
        <w:rPr>
          <w:rFonts w:ascii="Times New Roman" w:eastAsia="楷体" w:hAnsi="Times New Roman" w:cs="Times New Roman" w:hint="eastAsia"/>
          <w:b/>
          <w:sz w:val="32"/>
          <w:szCs w:val="32"/>
        </w:rPr>
        <w:t>、</w:t>
      </w:r>
      <w:r w:rsidR="008300FE" w:rsidRPr="006F7031">
        <w:rPr>
          <w:rFonts w:ascii="Times New Roman" w:eastAsia="楷体" w:hAnsi="Times New Roman" w:cs="Times New Roman" w:hint="eastAsia"/>
          <w:b/>
          <w:sz w:val="32"/>
          <w:szCs w:val="32"/>
        </w:rPr>
        <w:t>（推荐单位或推荐专家）</w:t>
      </w:r>
      <w:r w:rsidR="00E20E85" w:rsidRPr="006F7031">
        <w:rPr>
          <w:rFonts w:ascii="Times New Roman" w:eastAsia="楷体" w:hAnsi="Times New Roman" w:cs="Times New Roman" w:hint="eastAsia"/>
          <w:b/>
          <w:sz w:val="32"/>
          <w:szCs w:val="32"/>
        </w:rPr>
        <w:t>推荐意见</w:t>
      </w:r>
      <w:r w:rsidRPr="006F7031">
        <w:rPr>
          <w:rFonts w:ascii="Times New Roman" w:eastAsia="楷体" w:hAnsi="Times New Roman" w:cs="Times New Roman" w:hint="eastAsia"/>
          <w:sz w:val="32"/>
          <w:szCs w:val="32"/>
        </w:rPr>
        <w:t>（不超过</w:t>
      </w:r>
      <w:r w:rsidRPr="006F7031">
        <w:rPr>
          <w:rFonts w:ascii="Times New Roman" w:eastAsia="楷体" w:hAnsi="Times New Roman" w:cs="Times New Roman" w:hint="eastAsia"/>
          <w:sz w:val="32"/>
          <w:szCs w:val="32"/>
        </w:rPr>
        <w:t>300</w:t>
      </w:r>
      <w:r w:rsidRPr="006F7031">
        <w:rPr>
          <w:rFonts w:ascii="Times New Roman" w:eastAsia="楷体" w:hAnsi="Times New Roman" w:cs="Times New Roman" w:hint="eastAsia"/>
          <w:sz w:val="32"/>
          <w:szCs w:val="32"/>
        </w:rPr>
        <w:t>字）</w:t>
      </w:r>
    </w:p>
    <w:p w14:paraId="16B643E5" w14:textId="6EAB73DE" w:rsidR="00D24152" w:rsidRDefault="00D24152" w:rsidP="00D24152">
      <w:pPr>
        <w:spacing w:beforeLines="50" w:before="156" w:line="560" w:lineRule="exact"/>
        <w:ind w:firstLineChars="200" w:firstLine="640"/>
        <w:rPr>
          <w:rFonts w:ascii="Times New Roman" w:eastAsia="楷体" w:hAnsi="Times New Roman" w:cs="Times New Roman"/>
          <w:sz w:val="32"/>
          <w:szCs w:val="32"/>
        </w:rPr>
      </w:pPr>
      <w:r w:rsidRPr="00D24152">
        <w:rPr>
          <w:rFonts w:ascii="Times New Roman" w:eastAsia="楷体" w:hAnsi="Times New Roman" w:cs="Times New Roman" w:hint="eastAsia"/>
          <w:sz w:val="32"/>
          <w:szCs w:val="32"/>
        </w:rPr>
        <w:t>针对我国近海生境修复与生物资源养护关键环节，系统开展海洋牧场原理认知、设施研发、技术创新、监测评价、模式构建和集成应用，牵头制定了首个海洋牧场建设技术国家标准，编写了我国第一部海洋牧场领域本科教材。首次在全国范围内系统普查了近海海草资源分布现状及生境特征，系统解析了我国海草资源退化原因，制定了海草床修复国家标准；指导建设了首个海洋牧场与海上风电融合发展示范区，构建了现代化海洋牧场新模式。</w:t>
      </w:r>
      <w:r w:rsidR="0046072F">
        <w:rPr>
          <w:rFonts w:ascii="Times New Roman" w:eastAsia="楷体" w:hAnsi="Times New Roman" w:cs="Times New Roman" w:hint="eastAsia"/>
          <w:sz w:val="32"/>
          <w:szCs w:val="32"/>
        </w:rPr>
        <w:t>近五年，</w:t>
      </w:r>
      <w:r w:rsidRPr="00D24152">
        <w:rPr>
          <w:rFonts w:ascii="Times New Roman" w:eastAsia="楷体" w:hAnsi="Times New Roman" w:cs="Times New Roman" w:hint="eastAsia"/>
          <w:sz w:val="32"/>
          <w:szCs w:val="32"/>
        </w:rPr>
        <w:t>获省部级奖励</w:t>
      </w:r>
      <w:r w:rsidR="003805CA">
        <w:rPr>
          <w:rFonts w:ascii="Times New Roman" w:eastAsia="楷体" w:hAnsi="Times New Roman" w:cs="Times New Roman"/>
          <w:sz w:val="32"/>
          <w:szCs w:val="32"/>
        </w:rPr>
        <w:t>3</w:t>
      </w:r>
      <w:r w:rsidRPr="00D24152">
        <w:rPr>
          <w:rFonts w:ascii="Times New Roman" w:eastAsia="楷体" w:hAnsi="Times New Roman" w:cs="Times New Roman" w:hint="eastAsia"/>
          <w:sz w:val="32"/>
          <w:szCs w:val="32"/>
        </w:rPr>
        <w:t>项，制定国家标准</w:t>
      </w:r>
      <w:r w:rsidR="00292A1D">
        <w:rPr>
          <w:rFonts w:ascii="Times New Roman" w:eastAsia="楷体" w:hAnsi="Times New Roman" w:cs="Times New Roman"/>
          <w:sz w:val="32"/>
          <w:szCs w:val="32"/>
        </w:rPr>
        <w:t>2</w:t>
      </w:r>
      <w:r w:rsidRPr="00D24152">
        <w:rPr>
          <w:rFonts w:ascii="Times New Roman" w:eastAsia="楷体" w:hAnsi="Times New Roman" w:cs="Times New Roman" w:hint="eastAsia"/>
          <w:sz w:val="32"/>
          <w:szCs w:val="32"/>
        </w:rPr>
        <w:t>项，出版专著</w:t>
      </w:r>
      <w:r w:rsidR="004323D8">
        <w:rPr>
          <w:rFonts w:ascii="Times New Roman" w:eastAsia="楷体" w:hAnsi="Times New Roman" w:cs="Times New Roman"/>
          <w:sz w:val="32"/>
          <w:szCs w:val="32"/>
        </w:rPr>
        <w:t>6</w:t>
      </w:r>
      <w:r w:rsidRPr="00D24152">
        <w:rPr>
          <w:rFonts w:ascii="Times New Roman" w:eastAsia="楷体" w:hAnsi="Times New Roman" w:cs="Times New Roman" w:hint="eastAsia"/>
          <w:sz w:val="32"/>
          <w:szCs w:val="32"/>
        </w:rPr>
        <w:t>部，授权发明专利</w:t>
      </w:r>
      <w:r w:rsidR="00102690">
        <w:rPr>
          <w:rFonts w:ascii="Times New Roman" w:eastAsia="楷体" w:hAnsi="Times New Roman" w:cs="Times New Roman"/>
          <w:sz w:val="32"/>
          <w:szCs w:val="32"/>
        </w:rPr>
        <w:t>12</w:t>
      </w:r>
      <w:r w:rsidRPr="00D24152">
        <w:rPr>
          <w:rFonts w:ascii="Times New Roman" w:eastAsia="楷体" w:hAnsi="Times New Roman" w:cs="Times New Roman" w:hint="eastAsia"/>
          <w:sz w:val="32"/>
          <w:szCs w:val="32"/>
        </w:rPr>
        <w:t>项，发表</w:t>
      </w:r>
      <w:r w:rsidR="00AD6088">
        <w:rPr>
          <w:rFonts w:ascii="Times New Roman" w:eastAsia="楷体" w:hAnsi="Times New Roman" w:cs="Times New Roman" w:hint="eastAsia"/>
          <w:sz w:val="32"/>
          <w:szCs w:val="32"/>
        </w:rPr>
        <w:t>高质量</w:t>
      </w:r>
      <w:r w:rsidRPr="00D24152">
        <w:rPr>
          <w:rFonts w:ascii="Times New Roman" w:eastAsia="楷体" w:hAnsi="Times New Roman" w:cs="Times New Roman" w:hint="eastAsia"/>
          <w:sz w:val="32"/>
          <w:szCs w:val="32"/>
        </w:rPr>
        <w:t>论文</w:t>
      </w:r>
      <w:r w:rsidR="007021AB">
        <w:rPr>
          <w:rFonts w:ascii="Times New Roman" w:eastAsia="楷体" w:hAnsi="Times New Roman" w:cs="Times New Roman"/>
          <w:sz w:val="32"/>
          <w:szCs w:val="32"/>
        </w:rPr>
        <w:t>1</w:t>
      </w:r>
      <w:r w:rsidR="004323D8">
        <w:rPr>
          <w:rFonts w:ascii="Times New Roman" w:eastAsia="楷体" w:hAnsi="Times New Roman" w:cs="Times New Roman"/>
          <w:sz w:val="32"/>
          <w:szCs w:val="32"/>
        </w:rPr>
        <w:t>0</w:t>
      </w:r>
      <w:r w:rsidR="007021AB">
        <w:rPr>
          <w:rFonts w:ascii="Times New Roman" w:eastAsia="楷体" w:hAnsi="Times New Roman" w:cs="Times New Roman"/>
          <w:sz w:val="32"/>
          <w:szCs w:val="32"/>
        </w:rPr>
        <w:t>0</w:t>
      </w:r>
      <w:r w:rsidRPr="00D24152">
        <w:rPr>
          <w:rFonts w:ascii="Times New Roman" w:eastAsia="楷体" w:hAnsi="Times New Roman" w:cs="Times New Roman" w:hint="eastAsia"/>
          <w:sz w:val="32"/>
          <w:szCs w:val="32"/>
        </w:rPr>
        <w:t>余篇。</w:t>
      </w:r>
    </w:p>
    <w:p w14:paraId="354B31A0" w14:textId="448C2433" w:rsidR="00305D09" w:rsidRDefault="00A53535" w:rsidP="00D24152">
      <w:pPr>
        <w:spacing w:beforeLines="50" w:before="156" w:line="56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经审查，该项目</w:t>
      </w:r>
      <w:r>
        <w:rPr>
          <w:rFonts w:ascii="Times New Roman" w:eastAsia="楷体" w:hAnsi="Times New Roman" w:cs="Times New Roman"/>
          <w:sz w:val="32"/>
          <w:szCs w:val="32"/>
        </w:rPr>
        <w:t>符合</w:t>
      </w:r>
      <w:r>
        <w:rPr>
          <w:rFonts w:ascii="Times New Roman" w:eastAsia="楷体" w:hAnsi="Times New Roman" w:cs="Times New Roman" w:hint="eastAsia"/>
          <w:sz w:val="32"/>
          <w:szCs w:val="32"/>
        </w:rPr>
        <w:t>中国科学院杰出科技成就奖评奖条件及要求，特推荐</w:t>
      </w:r>
      <w:r w:rsidR="00D24152" w:rsidRPr="00D24152">
        <w:rPr>
          <w:rFonts w:ascii="Times New Roman" w:eastAsia="楷体" w:hAnsi="Times New Roman" w:cs="Times New Roman" w:hint="eastAsia"/>
          <w:sz w:val="32"/>
          <w:szCs w:val="32"/>
        </w:rPr>
        <w:t>该研究集体</w:t>
      </w:r>
      <w:r>
        <w:rPr>
          <w:rFonts w:ascii="Times New Roman" w:eastAsia="楷体" w:hAnsi="Times New Roman" w:cs="Times New Roman" w:hint="eastAsia"/>
          <w:sz w:val="32"/>
          <w:szCs w:val="32"/>
        </w:rPr>
        <w:t>为</w:t>
      </w:r>
      <w:r w:rsidR="00D24152" w:rsidRPr="00D24152">
        <w:rPr>
          <w:rFonts w:ascii="Times New Roman" w:eastAsia="楷体" w:hAnsi="Times New Roman" w:cs="Times New Roman" w:hint="eastAsia"/>
          <w:sz w:val="32"/>
          <w:szCs w:val="32"/>
        </w:rPr>
        <w:t>2023</w:t>
      </w:r>
      <w:r w:rsidR="00D24152" w:rsidRPr="00D24152">
        <w:rPr>
          <w:rFonts w:ascii="Times New Roman" w:eastAsia="楷体" w:hAnsi="Times New Roman" w:cs="Times New Roman" w:hint="eastAsia"/>
          <w:sz w:val="32"/>
          <w:szCs w:val="32"/>
        </w:rPr>
        <w:t>年度中国科学院杰出科技成就奖。</w:t>
      </w:r>
    </w:p>
    <w:p w14:paraId="16BB09E1" w14:textId="2586BE95" w:rsidR="00E20E85" w:rsidRDefault="00E20E85" w:rsidP="00E20E85">
      <w:pPr>
        <w:spacing w:beforeLines="50" w:before="156" w:line="560" w:lineRule="exact"/>
        <w:ind w:firstLineChars="200" w:firstLine="643"/>
        <w:rPr>
          <w:rFonts w:ascii="Times New Roman" w:eastAsia="楷体" w:hAnsi="Times New Roman" w:cs="Times New Roman"/>
          <w:b/>
          <w:sz w:val="32"/>
          <w:szCs w:val="32"/>
        </w:rPr>
      </w:pPr>
      <w:r w:rsidRPr="006F7031">
        <w:rPr>
          <w:rFonts w:ascii="Times New Roman" w:eastAsia="楷体" w:hAnsi="Times New Roman" w:cs="Times New Roman" w:hint="eastAsia"/>
          <w:b/>
          <w:sz w:val="32"/>
          <w:szCs w:val="32"/>
        </w:rPr>
        <w:t>2</w:t>
      </w:r>
      <w:r w:rsidRPr="006F7031">
        <w:rPr>
          <w:rFonts w:ascii="Times New Roman" w:eastAsia="楷体" w:hAnsi="Times New Roman" w:cs="Times New Roman" w:hint="eastAsia"/>
          <w:b/>
          <w:sz w:val="32"/>
          <w:szCs w:val="32"/>
        </w:rPr>
        <w:t>、</w:t>
      </w:r>
      <w:r w:rsidR="00A16FB1" w:rsidRPr="006F7031">
        <w:rPr>
          <w:rFonts w:ascii="Times New Roman" w:eastAsia="楷体" w:hAnsi="Times New Roman" w:cs="Times New Roman" w:hint="eastAsia"/>
          <w:b/>
          <w:sz w:val="32"/>
          <w:szCs w:val="32"/>
        </w:rPr>
        <w:t>代表性论文专著和核心知识产权</w:t>
      </w:r>
      <w:r w:rsidRPr="006F7031">
        <w:rPr>
          <w:rFonts w:ascii="Times New Roman" w:eastAsia="楷体" w:hAnsi="Times New Roman" w:cs="Times New Roman" w:hint="eastAsia"/>
          <w:b/>
          <w:sz w:val="32"/>
          <w:szCs w:val="32"/>
        </w:rPr>
        <w:t>列表</w:t>
      </w:r>
    </w:p>
    <w:p w14:paraId="4E97F068" w14:textId="77777777" w:rsidR="00E96CCF" w:rsidRDefault="00E96CCF">
      <w:pPr>
        <w:widowControl/>
        <w:jc w:val="left"/>
        <w:rPr>
          <w:rFonts w:ascii="Times New Roman" w:eastAsia="楷体" w:hAnsi="Times New Roman" w:cs="Times New Roman"/>
          <w:b/>
          <w:sz w:val="32"/>
          <w:szCs w:val="32"/>
        </w:rPr>
      </w:pPr>
      <w:r>
        <w:rPr>
          <w:rFonts w:ascii="Times New Roman" w:eastAsia="楷体" w:hAnsi="Times New Roman" w:cs="Times New Roman"/>
          <w:b/>
          <w:sz w:val="32"/>
          <w:szCs w:val="32"/>
        </w:rPr>
        <w:br w:type="page"/>
      </w:r>
    </w:p>
    <w:p w14:paraId="3D4A322C" w14:textId="0AF75C2D" w:rsidR="00147461" w:rsidRDefault="00147461" w:rsidP="00E20E85">
      <w:pPr>
        <w:spacing w:beforeLines="50" w:before="156" w:line="560" w:lineRule="exact"/>
        <w:ind w:firstLineChars="200" w:firstLine="643"/>
        <w:rPr>
          <w:rFonts w:ascii="Times New Roman" w:eastAsia="楷体" w:hAnsi="Times New Roman" w:cs="Times New Roman"/>
          <w:b/>
          <w:sz w:val="32"/>
          <w:szCs w:val="32"/>
        </w:rPr>
      </w:pPr>
      <w:r w:rsidRPr="00147461">
        <w:rPr>
          <w:rFonts w:ascii="Times New Roman" w:eastAsia="楷体" w:hAnsi="Times New Roman" w:cs="Times New Roman" w:hint="eastAsia"/>
          <w:b/>
          <w:sz w:val="32"/>
          <w:szCs w:val="32"/>
        </w:rPr>
        <w:lastRenderedPageBreak/>
        <w:t>代表性论文专著</w:t>
      </w:r>
      <w:r>
        <w:rPr>
          <w:rFonts w:ascii="Times New Roman" w:eastAsia="楷体" w:hAnsi="Times New Roman" w:cs="Times New Roman" w:hint="eastAsia"/>
          <w:b/>
          <w:sz w:val="32"/>
          <w:szCs w:val="32"/>
        </w:rPr>
        <w:t>：</w:t>
      </w:r>
    </w:p>
    <w:tbl>
      <w:tblPr>
        <w:tblW w:w="840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32"/>
        <w:gridCol w:w="1746"/>
        <w:gridCol w:w="1417"/>
        <w:gridCol w:w="1134"/>
        <w:gridCol w:w="851"/>
        <w:gridCol w:w="2827"/>
      </w:tblGrid>
      <w:tr w:rsidR="00D33FEE" w:rsidRPr="00CE6DA9" w14:paraId="08CCCC83" w14:textId="77777777" w:rsidTr="003F631B">
        <w:trPr>
          <w:trHeight w:val="605"/>
          <w:jc w:val="center"/>
        </w:trPr>
        <w:tc>
          <w:tcPr>
            <w:tcW w:w="432" w:type="dxa"/>
            <w:vAlign w:val="center"/>
          </w:tcPr>
          <w:p w14:paraId="79B8BD64" w14:textId="77777777" w:rsidR="00147461" w:rsidRPr="00CE6DA9" w:rsidRDefault="00147461" w:rsidP="00306354">
            <w:pPr>
              <w:pStyle w:val="a7"/>
              <w:adjustRightInd w:val="0"/>
              <w:spacing w:after="50" w:line="240" w:lineRule="auto"/>
              <w:ind w:firstLineChars="0" w:firstLine="0"/>
              <w:jc w:val="center"/>
              <w:outlineLvl w:val="1"/>
              <w:rPr>
                <w:rFonts w:ascii="Times New Roman"/>
                <w:b/>
                <w:color w:val="000000"/>
                <w:sz w:val="21"/>
                <w:szCs w:val="28"/>
              </w:rPr>
            </w:pPr>
            <w:r w:rsidRPr="00CE6DA9">
              <w:rPr>
                <w:rFonts w:ascii="Times New Roman"/>
                <w:b/>
                <w:color w:val="000000"/>
                <w:sz w:val="21"/>
                <w:szCs w:val="28"/>
              </w:rPr>
              <w:t>序号</w:t>
            </w:r>
          </w:p>
        </w:tc>
        <w:tc>
          <w:tcPr>
            <w:tcW w:w="1746" w:type="dxa"/>
            <w:vAlign w:val="center"/>
          </w:tcPr>
          <w:p w14:paraId="3F469DD0" w14:textId="77777777" w:rsidR="00147461" w:rsidRPr="00CE6DA9" w:rsidRDefault="00147461" w:rsidP="00306354">
            <w:pPr>
              <w:pStyle w:val="a7"/>
              <w:adjustRightInd w:val="0"/>
              <w:spacing w:after="50" w:line="240" w:lineRule="auto"/>
              <w:ind w:firstLineChars="0" w:firstLine="0"/>
              <w:jc w:val="center"/>
              <w:outlineLvl w:val="1"/>
              <w:rPr>
                <w:rFonts w:ascii="Times New Roman"/>
                <w:b/>
              </w:rPr>
            </w:pPr>
            <w:r w:rsidRPr="00CE6DA9">
              <w:rPr>
                <w:rFonts w:ascii="Times New Roman"/>
                <w:b/>
                <w:color w:val="000000"/>
                <w:sz w:val="21"/>
                <w:szCs w:val="28"/>
              </w:rPr>
              <w:t>论文（专著）名称</w:t>
            </w:r>
          </w:p>
        </w:tc>
        <w:tc>
          <w:tcPr>
            <w:tcW w:w="1417" w:type="dxa"/>
            <w:vAlign w:val="center"/>
          </w:tcPr>
          <w:p w14:paraId="13211167" w14:textId="77777777" w:rsidR="00147461" w:rsidRPr="00CE6DA9" w:rsidRDefault="00147461" w:rsidP="00306354">
            <w:pPr>
              <w:pStyle w:val="Style8"/>
              <w:spacing w:line="240" w:lineRule="auto"/>
              <w:ind w:firstLineChars="0" w:firstLine="0"/>
              <w:jc w:val="center"/>
              <w:outlineLvl w:val="0"/>
              <w:rPr>
                <w:rFonts w:ascii="Times New Roman"/>
                <w:b/>
                <w:bCs/>
                <w:color w:val="000000"/>
              </w:rPr>
            </w:pPr>
            <w:r w:rsidRPr="00CE6DA9">
              <w:rPr>
                <w:rFonts w:ascii="Times New Roman"/>
                <w:b/>
                <w:color w:val="000000"/>
                <w:sz w:val="21"/>
                <w:szCs w:val="28"/>
              </w:rPr>
              <w:t>刊名</w:t>
            </w:r>
          </w:p>
        </w:tc>
        <w:tc>
          <w:tcPr>
            <w:tcW w:w="1134" w:type="dxa"/>
            <w:vAlign w:val="center"/>
          </w:tcPr>
          <w:p w14:paraId="76A551EA" w14:textId="77777777" w:rsidR="00147461" w:rsidRPr="00CE6DA9" w:rsidRDefault="00147461" w:rsidP="00306354">
            <w:pPr>
              <w:pStyle w:val="a7"/>
              <w:adjustRightInd w:val="0"/>
              <w:spacing w:after="50" w:line="240" w:lineRule="auto"/>
              <w:ind w:firstLineChars="0" w:firstLine="0"/>
              <w:jc w:val="center"/>
              <w:outlineLvl w:val="1"/>
              <w:rPr>
                <w:rFonts w:ascii="Times New Roman"/>
                <w:b/>
                <w:color w:val="000000"/>
                <w:sz w:val="21"/>
                <w:szCs w:val="28"/>
              </w:rPr>
            </w:pPr>
            <w:r w:rsidRPr="00CE6DA9">
              <w:rPr>
                <w:rFonts w:ascii="Times New Roman"/>
                <w:b/>
                <w:color w:val="000000"/>
                <w:sz w:val="21"/>
                <w:szCs w:val="28"/>
              </w:rPr>
              <w:t>年卷页码</w:t>
            </w:r>
          </w:p>
          <w:p w14:paraId="3F44725F" w14:textId="77777777" w:rsidR="00147461" w:rsidRPr="00CE6DA9" w:rsidRDefault="00147461" w:rsidP="00306354">
            <w:pPr>
              <w:pStyle w:val="a7"/>
              <w:adjustRightInd w:val="0"/>
              <w:spacing w:after="50" w:line="240" w:lineRule="auto"/>
              <w:ind w:firstLineChars="0" w:firstLine="0"/>
              <w:jc w:val="center"/>
              <w:outlineLvl w:val="1"/>
              <w:rPr>
                <w:rFonts w:ascii="Times New Roman"/>
                <w:b/>
                <w:color w:val="000000"/>
                <w:sz w:val="21"/>
                <w:szCs w:val="28"/>
              </w:rPr>
            </w:pPr>
            <w:r w:rsidRPr="00CE6DA9">
              <w:rPr>
                <w:rFonts w:ascii="Times New Roman"/>
                <w:b/>
                <w:color w:val="000000"/>
                <w:sz w:val="21"/>
                <w:szCs w:val="28"/>
              </w:rPr>
              <w:t>（</w:t>
            </w:r>
            <w:r w:rsidRPr="00CE6DA9">
              <w:rPr>
                <w:rFonts w:ascii="Times New Roman"/>
                <w:b/>
                <w:color w:val="000000"/>
                <w:sz w:val="21"/>
                <w:szCs w:val="28"/>
              </w:rPr>
              <w:t>xx</w:t>
            </w:r>
            <w:r w:rsidRPr="00CE6DA9">
              <w:rPr>
                <w:rFonts w:ascii="Times New Roman"/>
                <w:b/>
                <w:color w:val="000000"/>
                <w:sz w:val="21"/>
                <w:szCs w:val="28"/>
              </w:rPr>
              <w:t>年</w:t>
            </w:r>
            <w:r w:rsidRPr="00CE6DA9">
              <w:rPr>
                <w:rFonts w:ascii="Times New Roman"/>
                <w:b/>
                <w:color w:val="000000"/>
                <w:sz w:val="21"/>
                <w:szCs w:val="28"/>
              </w:rPr>
              <w:t>xx</w:t>
            </w:r>
            <w:r w:rsidRPr="00CE6DA9">
              <w:rPr>
                <w:rFonts w:ascii="Times New Roman"/>
                <w:b/>
                <w:color w:val="000000"/>
                <w:sz w:val="21"/>
                <w:szCs w:val="28"/>
              </w:rPr>
              <w:t>卷</w:t>
            </w:r>
            <w:r w:rsidRPr="00CE6DA9">
              <w:rPr>
                <w:rFonts w:ascii="Times New Roman"/>
                <w:b/>
                <w:color w:val="000000"/>
                <w:sz w:val="21"/>
                <w:szCs w:val="28"/>
              </w:rPr>
              <w:t>xx</w:t>
            </w:r>
            <w:r w:rsidRPr="00CE6DA9">
              <w:rPr>
                <w:rFonts w:ascii="Times New Roman"/>
                <w:b/>
                <w:color w:val="000000"/>
                <w:sz w:val="21"/>
                <w:szCs w:val="28"/>
              </w:rPr>
              <w:t>页）</w:t>
            </w:r>
          </w:p>
        </w:tc>
        <w:tc>
          <w:tcPr>
            <w:tcW w:w="851" w:type="dxa"/>
            <w:vAlign w:val="center"/>
          </w:tcPr>
          <w:p w14:paraId="3FE483CC" w14:textId="77777777" w:rsidR="00147461" w:rsidRPr="00CE6DA9" w:rsidRDefault="00147461" w:rsidP="00306354">
            <w:pPr>
              <w:pStyle w:val="a7"/>
              <w:adjustRightInd w:val="0"/>
              <w:spacing w:after="50" w:line="240" w:lineRule="auto"/>
              <w:ind w:firstLineChars="0" w:firstLine="0"/>
              <w:jc w:val="center"/>
              <w:outlineLvl w:val="1"/>
              <w:rPr>
                <w:rFonts w:ascii="Times New Roman"/>
                <w:b/>
                <w:color w:val="000000"/>
                <w:sz w:val="21"/>
                <w:szCs w:val="28"/>
              </w:rPr>
            </w:pPr>
            <w:r w:rsidRPr="00CE6DA9">
              <w:rPr>
                <w:rFonts w:ascii="Times New Roman"/>
                <w:b/>
                <w:color w:val="000000"/>
                <w:sz w:val="21"/>
                <w:szCs w:val="28"/>
              </w:rPr>
              <w:t>发表时间（年月日）</w:t>
            </w:r>
          </w:p>
        </w:tc>
        <w:tc>
          <w:tcPr>
            <w:tcW w:w="2827" w:type="dxa"/>
            <w:vAlign w:val="center"/>
          </w:tcPr>
          <w:p w14:paraId="3CA1086B" w14:textId="77777777" w:rsidR="00147461" w:rsidRPr="00CE6DA9" w:rsidRDefault="00147461" w:rsidP="00306354">
            <w:pPr>
              <w:pStyle w:val="Style8"/>
              <w:spacing w:line="240" w:lineRule="auto"/>
              <w:ind w:firstLineChars="0" w:firstLine="0"/>
              <w:jc w:val="center"/>
              <w:outlineLvl w:val="0"/>
              <w:rPr>
                <w:rFonts w:ascii="Times New Roman"/>
                <w:b/>
                <w:bCs/>
                <w:color w:val="000000"/>
                <w:spacing w:val="-20"/>
              </w:rPr>
            </w:pPr>
            <w:r w:rsidRPr="00CE6DA9">
              <w:rPr>
                <w:rFonts w:ascii="Times New Roman"/>
                <w:b/>
                <w:bCs/>
                <w:color w:val="000000"/>
                <w:spacing w:val="-20"/>
              </w:rPr>
              <w:t>全部作者</w:t>
            </w:r>
          </w:p>
        </w:tc>
      </w:tr>
      <w:tr w:rsidR="003F631B" w:rsidRPr="00D63FDB" w14:paraId="440E1F84" w14:textId="77777777" w:rsidTr="003F631B">
        <w:trPr>
          <w:jc w:val="center"/>
        </w:trPr>
        <w:tc>
          <w:tcPr>
            <w:tcW w:w="432" w:type="dxa"/>
            <w:vAlign w:val="center"/>
          </w:tcPr>
          <w:p w14:paraId="72AD2CB7" w14:textId="2B3B6C68" w:rsidR="003F631B" w:rsidRDefault="003F631B" w:rsidP="003F631B">
            <w:pPr>
              <w:pStyle w:val="Style8"/>
              <w:numPr>
                <w:ilvl w:val="0"/>
                <w:numId w:val="2"/>
              </w:numPr>
              <w:snapToGrid w:val="0"/>
              <w:spacing w:line="240" w:lineRule="auto"/>
              <w:ind w:firstLineChars="0"/>
              <w:jc w:val="center"/>
              <w:outlineLvl w:val="0"/>
              <w:rPr>
                <w:rFonts w:ascii="Times New Roman"/>
                <w:color w:val="000000"/>
              </w:rPr>
            </w:pPr>
          </w:p>
        </w:tc>
        <w:tc>
          <w:tcPr>
            <w:tcW w:w="1746" w:type="dxa"/>
          </w:tcPr>
          <w:p w14:paraId="78995B6B"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147461">
              <w:rPr>
                <w:rFonts w:ascii="Times New Roman"/>
                <w:color w:val="000000"/>
                <w:sz w:val="21"/>
                <w:szCs w:val="21"/>
              </w:rPr>
              <w:t>Scaphopoda is the sister taxon to Bivalvia: Evidence of ancient incomplete lineage sorting</w:t>
            </w:r>
          </w:p>
        </w:tc>
        <w:tc>
          <w:tcPr>
            <w:tcW w:w="1417" w:type="dxa"/>
          </w:tcPr>
          <w:p w14:paraId="2E550A4A"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D33FEE">
              <w:rPr>
                <w:rFonts w:ascii="Times New Roman"/>
                <w:color w:val="000000"/>
                <w:sz w:val="21"/>
                <w:szCs w:val="21"/>
              </w:rPr>
              <w:t>Proceedings of the National Academy of Sciences</w:t>
            </w:r>
          </w:p>
        </w:tc>
        <w:tc>
          <w:tcPr>
            <w:tcW w:w="1134" w:type="dxa"/>
          </w:tcPr>
          <w:p w14:paraId="0F787A73"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Pr>
                <w:rFonts w:ascii="Times New Roman"/>
                <w:color w:val="000000"/>
                <w:sz w:val="21"/>
                <w:szCs w:val="21"/>
              </w:rPr>
              <w:t>2023</w:t>
            </w:r>
            <w:r>
              <w:rPr>
                <w:rFonts w:ascii="Times New Roman" w:hint="eastAsia"/>
                <w:color w:val="000000"/>
                <w:sz w:val="21"/>
                <w:szCs w:val="21"/>
              </w:rPr>
              <w:t>年</w:t>
            </w:r>
            <w:r w:rsidRPr="00E96CCF">
              <w:rPr>
                <w:rFonts w:ascii="Times New Roman"/>
                <w:color w:val="000000"/>
                <w:sz w:val="21"/>
                <w:szCs w:val="21"/>
              </w:rPr>
              <w:t>120</w:t>
            </w:r>
            <w:r>
              <w:rPr>
                <w:rFonts w:ascii="Times New Roman" w:hint="eastAsia"/>
                <w:color w:val="000000"/>
                <w:sz w:val="21"/>
                <w:szCs w:val="21"/>
              </w:rPr>
              <w:t>卷</w:t>
            </w:r>
            <w:r w:rsidRPr="00E96CCF">
              <w:rPr>
                <w:rFonts w:ascii="Times New Roman"/>
                <w:color w:val="000000"/>
                <w:sz w:val="21"/>
                <w:szCs w:val="21"/>
              </w:rPr>
              <w:t xml:space="preserve"> e2302361120</w:t>
            </w:r>
            <w:r>
              <w:rPr>
                <w:rFonts w:ascii="Times New Roman" w:hint="eastAsia"/>
                <w:color w:val="000000"/>
                <w:sz w:val="21"/>
                <w:szCs w:val="21"/>
              </w:rPr>
              <w:t>页</w:t>
            </w:r>
          </w:p>
        </w:tc>
        <w:tc>
          <w:tcPr>
            <w:tcW w:w="851" w:type="dxa"/>
          </w:tcPr>
          <w:p w14:paraId="1BFE3EC8"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Pr>
                <w:rFonts w:ascii="Times New Roman" w:hint="eastAsia"/>
                <w:color w:val="000000"/>
                <w:sz w:val="21"/>
                <w:szCs w:val="28"/>
              </w:rPr>
              <w:t>2</w:t>
            </w:r>
            <w:r>
              <w:rPr>
                <w:rFonts w:ascii="Times New Roman"/>
                <w:color w:val="000000"/>
                <w:sz w:val="21"/>
                <w:szCs w:val="28"/>
              </w:rPr>
              <w:t>023</w:t>
            </w:r>
            <w:r>
              <w:rPr>
                <w:rFonts w:ascii="Times New Roman" w:hint="eastAsia"/>
                <w:color w:val="000000"/>
                <w:sz w:val="21"/>
                <w:szCs w:val="28"/>
              </w:rPr>
              <w:t>年</w:t>
            </w:r>
            <w:r>
              <w:rPr>
                <w:rFonts w:ascii="Times New Roman" w:hint="eastAsia"/>
                <w:color w:val="000000"/>
                <w:sz w:val="21"/>
                <w:szCs w:val="28"/>
              </w:rPr>
              <w:t>09</w:t>
            </w:r>
            <w:r>
              <w:rPr>
                <w:rFonts w:ascii="Times New Roman" w:hint="eastAsia"/>
                <w:color w:val="000000"/>
                <w:sz w:val="21"/>
                <w:szCs w:val="28"/>
              </w:rPr>
              <w:t>月</w:t>
            </w:r>
            <w:r>
              <w:rPr>
                <w:rFonts w:ascii="Times New Roman" w:hint="eastAsia"/>
                <w:color w:val="000000"/>
                <w:sz w:val="21"/>
                <w:szCs w:val="28"/>
              </w:rPr>
              <w:t>2</w:t>
            </w:r>
            <w:r>
              <w:rPr>
                <w:rFonts w:ascii="Times New Roman"/>
                <w:color w:val="000000"/>
                <w:sz w:val="21"/>
                <w:szCs w:val="28"/>
              </w:rPr>
              <w:t>2</w:t>
            </w:r>
            <w:r>
              <w:rPr>
                <w:rFonts w:ascii="Times New Roman" w:hint="eastAsia"/>
                <w:color w:val="000000"/>
                <w:sz w:val="21"/>
                <w:szCs w:val="28"/>
              </w:rPr>
              <w:t>日</w:t>
            </w:r>
          </w:p>
        </w:tc>
        <w:tc>
          <w:tcPr>
            <w:tcW w:w="2827" w:type="dxa"/>
          </w:tcPr>
          <w:p w14:paraId="03BB508F"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147461">
              <w:rPr>
                <w:rFonts w:ascii="Times New Roman"/>
                <w:color w:val="000000"/>
                <w:sz w:val="21"/>
                <w:szCs w:val="21"/>
              </w:rPr>
              <w:t>Hao Song, Yunan Wang, Haojing Shao, Zhuoqing Li, Pinli Hu, Meghan K. Yap-Chiongco, Pu Shi, Tao Zhang, Cui Li, Yiguan Wang, Peizhen Ma, Jakob Vinther, Haiyan Wang</w:t>
            </w:r>
            <w:r>
              <w:rPr>
                <w:rFonts w:ascii="Times New Roman"/>
                <w:color w:val="000000"/>
                <w:sz w:val="21"/>
                <w:szCs w:val="21"/>
              </w:rPr>
              <w:t>,</w:t>
            </w:r>
            <w:r w:rsidRPr="00147461">
              <w:rPr>
                <w:rFonts w:ascii="Times New Roman"/>
                <w:color w:val="000000"/>
                <w:sz w:val="21"/>
                <w:szCs w:val="21"/>
              </w:rPr>
              <w:t xml:space="preserve"> Kevin M. Kocot</w:t>
            </w:r>
          </w:p>
        </w:tc>
      </w:tr>
      <w:tr w:rsidR="003F631B" w:rsidRPr="00D63FDB" w14:paraId="757A1C76" w14:textId="77777777" w:rsidTr="003F631B">
        <w:trPr>
          <w:jc w:val="center"/>
        </w:trPr>
        <w:tc>
          <w:tcPr>
            <w:tcW w:w="432" w:type="dxa"/>
            <w:vAlign w:val="center"/>
          </w:tcPr>
          <w:p w14:paraId="6CDBF32D" w14:textId="21BAA421" w:rsidR="003F631B" w:rsidRPr="00D63FDB" w:rsidRDefault="003F631B" w:rsidP="003F631B">
            <w:pPr>
              <w:pStyle w:val="Style8"/>
              <w:numPr>
                <w:ilvl w:val="0"/>
                <w:numId w:val="2"/>
              </w:numPr>
              <w:snapToGrid w:val="0"/>
              <w:spacing w:line="240" w:lineRule="auto"/>
              <w:ind w:firstLineChars="0"/>
              <w:jc w:val="center"/>
              <w:outlineLvl w:val="0"/>
              <w:rPr>
                <w:rFonts w:ascii="Times New Roman"/>
                <w:color w:val="000000"/>
              </w:rPr>
            </w:pPr>
          </w:p>
        </w:tc>
        <w:tc>
          <w:tcPr>
            <w:tcW w:w="1746" w:type="dxa"/>
            <w:vAlign w:val="center"/>
          </w:tcPr>
          <w:p w14:paraId="4D0CF896"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0A219C">
              <w:rPr>
                <w:rFonts w:ascii="Times New Roman"/>
                <w:color w:val="000000"/>
                <w:sz w:val="21"/>
                <w:szCs w:val="28"/>
              </w:rPr>
              <w:t>Programmed responses of different life-stages of the seagrass Ruppia sinensis to copper and cadmium exposure</w:t>
            </w:r>
          </w:p>
        </w:tc>
        <w:tc>
          <w:tcPr>
            <w:tcW w:w="1417" w:type="dxa"/>
            <w:vAlign w:val="center"/>
          </w:tcPr>
          <w:p w14:paraId="05A97A6C"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0A219C">
              <w:rPr>
                <w:rFonts w:ascii="Times New Roman"/>
                <w:color w:val="000000"/>
                <w:sz w:val="21"/>
                <w:szCs w:val="28"/>
              </w:rPr>
              <w:t>Journal of Hazardous Materials</w:t>
            </w:r>
          </w:p>
        </w:tc>
        <w:tc>
          <w:tcPr>
            <w:tcW w:w="1134" w:type="dxa"/>
            <w:vAlign w:val="center"/>
          </w:tcPr>
          <w:p w14:paraId="51CA323D"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0A219C">
              <w:rPr>
                <w:rFonts w:ascii="Times New Roman" w:hint="eastAsia"/>
                <w:color w:val="000000"/>
                <w:sz w:val="21"/>
                <w:szCs w:val="28"/>
              </w:rPr>
              <w:t>2</w:t>
            </w:r>
            <w:r w:rsidRPr="000A219C">
              <w:rPr>
                <w:rFonts w:ascii="Times New Roman"/>
                <w:color w:val="000000"/>
                <w:sz w:val="21"/>
                <w:szCs w:val="28"/>
              </w:rPr>
              <w:t>021</w:t>
            </w:r>
            <w:r w:rsidRPr="000A219C">
              <w:rPr>
                <w:rFonts w:ascii="Times New Roman" w:hint="eastAsia"/>
                <w:color w:val="000000"/>
                <w:sz w:val="21"/>
                <w:szCs w:val="28"/>
              </w:rPr>
              <w:t>年</w:t>
            </w:r>
            <w:r w:rsidRPr="000A219C">
              <w:rPr>
                <w:rFonts w:ascii="Times New Roman" w:hint="eastAsia"/>
                <w:color w:val="000000"/>
                <w:sz w:val="21"/>
                <w:szCs w:val="28"/>
              </w:rPr>
              <w:t>4</w:t>
            </w:r>
            <w:r w:rsidRPr="000A219C">
              <w:rPr>
                <w:rFonts w:ascii="Times New Roman"/>
                <w:color w:val="000000"/>
                <w:sz w:val="21"/>
                <w:szCs w:val="28"/>
              </w:rPr>
              <w:t>03</w:t>
            </w:r>
            <w:r w:rsidRPr="000A219C">
              <w:rPr>
                <w:rFonts w:ascii="Times New Roman" w:hint="eastAsia"/>
                <w:color w:val="000000"/>
                <w:sz w:val="21"/>
                <w:szCs w:val="28"/>
              </w:rPr>
              <w:t>卷</w:t>
            </w:r>
            <w:r w:rsidRPr="000A219C">
              <w:rPr>
                <w:rFonts w:ascii="Times New Roman"/>
                <w:color w:val="000000"/>
                <w:sz w:val="21"/>
                <w:szCs w:val="28"/>
              </w:rPr>
              <w:t>123875</w:t>
            </w:r>
            <w:r>
              <w:rPr>
                <w:rFonts w:ascii="Times New Roman" w:hint="eastAsia"/>
                <w:color w:val="000000"/>
                <w:sz w:val="21"/>
                <w:szCs w:val="28"/>
              </w:rPr>
              <w:t>页</w:t>
            </w:r>
          </w:p>
        </w:tc>
        <w:tc>
          <w:tcPr>
            <w:tcW w:w="851" w:type="dxa"/>
            <w:vAlign w:val="center"/>
          </w:tcPr>
          <w:p w14:paraId="54F6200E"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0A219C">
              <w:rPr>
                <w:rFonts w:ascii="Times New Roman" w:hint="eastAsia"/>
                <w:color w:val="000000"/>
                <w:sz w:val="21"/>
                <w:szCs w:val="28"/>
              </w:rPr>
              <w:t>2</w:t>
            </w:r>
            <w:r w:rsidRPr="000A219C">
              <w:rPr>
                <w:rFonts w:ascii="Times New Roman"/>
                <w:color w:val="000000"/>
                <w:sz w:val="21"/>
                <w:szCs w:val="28"/>
              </w:rPr>
              <w:t>021</w:t>
            </w:r>
            <w:r w:rsidRPr="000A219C">
              <w:rPr>
                <w:rFonts w:ascii="Times New Roman" w:hint="eastAsia"/>
                <w:color w:val="000000"/>
                <w:sz w:val="21"/>
                <w:szCs w:val="28"/>
              </w:rPr>
              <w:t>年</w:t>
            </w:r>
            <w:r>
              <w:rPr>
                <w:rFonts w:ascii="Times New Roman" w:hint="eastAsia"/>
                <w:color w:val="000000"/>
                <w:sz w:val="21"/>
                <w:szCs w:val="28"/>
              </w:rPr>
              <w:t>0</w:t>
            </w:r>
            <w:r w:rsidRPr="000A219C">
              <w:rPr>
                <w:rFonts w:ascii="Times New Roman"/>
                <w:color w:val="000000"/>
                <w:sz w:val="21"/>
                <w:szCs w:val="28"/>
              </w:rPr>
              <w:t>2</w:t>
            </w:r>
            <w:r w:rsidRPr="000A219C">
              <w:rPr>
                <w:rFonts w:ascii="Times New Roman" w:hint="eastAsia"/>
                <w:color w:val="000000"/>
                <w:sz w:val="21"/>
                <w:szCs w:val="28"/>
              </w:rPr>
              <w:t>月</w:t>
            </w:r>
            <w:r>
              <w:rPr>
                <w:rFonts w:ascii="Times New Roman" w:hint="eastAsia"/>
                <w:color w:val="000000"/>
                <w:sz w:val="21"/>
                <w:szCs w:val="28"/>
              </w:rPr>
              <w:t>0</w:t>
            </w:r>
            <w:r w:rsidRPr="000A219C">
              <w:rPr>
                <w:rFonts w:ascii="Times New Roman"/>
                <w:color w:val="000000"/>
                <w:sz w:val="21"/>
                <w:szCs w:val="28"/>
              </w:rPr>
              <w:t>5</w:t>
            </w:r>
            <w:r w:rsidRPr="000A219C">
              <w:rPr>
                <w:rFonts w:ascii="Times New Roman" w:hint="eastAsia"/>
                <w:color w:val="000000"/>
                <w:sz w:val="21"/>
                <w:szCs w:val="28"/>
              </w:rPr>
              <w:t>日</w:t>
            </w:r>
          </w:p>
        </w:tc>
        <w:tc>
          <w:tcPr>
            <w:tcW w:w="2827" w:type="dxa"/>
            <w:vAlign w:val="center"/>
          </w:tcPr>
          <w:p w14:paraId="0138A762"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0A219C">
              <w:rPr>
                <w:rFonts w:ascii="Times New Roman"/>
                <w:color w:val="000000"/>
                <w:sz w:val="21"/>
                <w:szCs w:val="28"/>
              </w:rPr>
              <w:t>Ruiting Gu, Haiying Lin, Yi Zhou, Xiaoyue Song, Shaochun Xu, Shidong Yue, Yu Zhang, Shuai Xu, Xiaomei Zhang</w:t>
            </w:r>
          </w:p>
        </w:tc>
      </w:tr>
      <w:tr w:rsidR="003F631B" w:rsidRPr="00D63FDB" w14:paraId="4203EA2C" w14:textId="77777777" w:rsidTr="003F631B">
        <w:trPr>
          <w:jc w:val="center"/>
        </w:trPr>
        <w:tc>
          <w:tcPr>
            <w:tcW w:w="432" w:type="dxa"/>
            <w:vAlign w:val="center"/>
          </w:tcPr>
          <w:p w14:paraId="68A2CE1B" w14:textId="1037515F" w:rsidR="003F631B" w:rsidRPr="00D63FDB" w:rsidRDefault="003F631B" w:rsidP="003F631B">
            <w:pPr>
              <w:pStyle w:val="Style8"/>
              <w:numPr>
                <w:ilvl w:val="0"/>
                <w:numId w:val="2"/>
              </w:numPr>
              <w:snapToGrid w:val="0"/>
              <w:spacing w:line="240" w:lineRule="auto"/>
              <w:ind w:firstLineChars="0"/>
              <w:jc w:val="center"/>
              <w:outlineLvl w:val="0"/>
              <w:rPr>
                <w:rFonts w:ascii="Times New Roman"/>
                <w:color w:val="000000"/>
              </w:rPr>
            </w:pPr>
          </w:p>
        </w:tc>
        <w:tc>
          <w:tcPr>
            <w:tcW w:w="1746" w:type="dxa"/>
          </w:tcPr>
          <w:p w14:paraId="48C9D51F"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C3641B">
              <w:rPr>
                <w:rFonts w:ascii="Times New Roman"/>
                <w:color w:val="000000"/>
                <w:sz w:val="21"/>
                <w:szCs w:val="21"/>
              </w:rPr>
              <w:t>Evidence that offshore wind farms might affect marine sediment quality and microbial communities</w:t>
            </w:r>
          </w:p>
        </w:tc>
        <w:tc>
          <w:tcPr>
            <w:tcW w:w="1417" w:type="dxa"/>
          </w:tcPr>
          <w:p w14:paraId="0201F503"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C3641B">
              <w:rPr>
                <w:rFonts w:ascii="Times New Roman"/>
                <w:color w:val="000000"/>
                <w:sz w:val="21"/>
                <w:szCs w:val="21"/>
              </w:rPr>
              <w:t>Science of The Total Environment</w:t>
            </w:r>
          </w:p>
        </w:tc>
        <w:tc>
          <w:tcPr>
            <w:tcW w:w="1134" w:type="dxa"/>
          </w:tcPr>
          <w:p w14:paraId="2021130A"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C3641B">
              <w:rPr>
                <w:rFonts w:ascii="Times New Roman"/>
                <w:color w:val="000000"/>
                <w:sz w:val="21"/>
                <w:szCs w:val="21"/>
              </w:rPr>
              <w:t>2023</w:t>
            </w:r>
            <w:r w:rsidRPr="00C3641B">
              <w:rPr>
                <w:rFonts w:ascii="Times New Roman" w:hint="eastAsia"/>
                <w:color w:val="000000"/>
                <w:sz w:val="21"/>
                <w:szCs w:val="21"/>
              </w:rPr>
              <w:t>年</w:t>
            </w:r>
            <w:r w:rsidRPr="00C3641B">
              <w:rPr>
                <w:rFonts w:ascii="Times New Roman"/>
                <w:color w:val="000000"/>
                <w:sz w:val="21"/>
                <w:szCs w:val="21"/>
              </w:rPr>
              <w:t>856</w:t>
            </w:r>
            <w:r w:rsidRPr="00C3641B">
              <w:rPr>
                <w:rFonts w:ascii="Times New Roman" w:hint="eastAsia"/>
                <w:color w:val="000000"/>
                <w:sz w:val="21"/>
                <w:szCs w:val="21"/>
              </w:rPr>
              <w:t>卷</w:t>
            </w:r>
            <w:r>
              <w:t xml:space="preserve"> </w:t>
            </w:r>
            <w:r w:rsidRPr="00D33FEE">
              <w:rPr>
                <w:rFonts w:ascii="Times New Roman"/>
                <w:color w:val="000000"/>
                <w:sz w:val="21"/>
                <w:szCs w:val="21"/>
              </w:rPr>
              <w:t>158782</w:t>
            </w:r>
            <w:r>
              <w:rPr>
                <w:rFonts w:ascii="Times New Roman" w:hint="eastAsia"/>
                <w:color w:val="000000"/>
                <w:sz w:val="21"/>
                <w:szCs w:val="21"/>
              </w:rPr>
              <w:t>页</w:t>
            </w:r>
          </w:p>
        </w:tc>
        <w:tc>
          <w:tcPr>
            <w:tcW w:w="851" w:type="dxa"/>
          </w:tcPr>
          <w:p w14:paraId="2FE41AC9"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C3641B">
              <w:rPr>
                <w:rFonts w:ascii="Times New Roman" w:hint="eastAsia"/>
                <w:color w:val="000000"/>
                <w:sz w:val="21"/>
                <w:szCs w:val="21"/>
              </w:rPr>
              <w:t>2</w:t>
            </w:r>
            <w:r w:rsidRPr="00C3641B">
              <w:rPr>
                <w:rFonts w:ascii="Times New Roman"/>
                <w:color w:val="000000"/>
                <w:sz w:val="21"/>
                <w:szCs w:val="21"/>
              </w:rPr>
              <w:t>023</w:t>
            </w:r>
            <w:r w:rsidRPr="00C3641B">
              <w:rPr>
                <w:rFonts w:ascii="Times New Roman" w:hint="eastAsia"/>
                <w:color w:val="000000"/>
                <w:sz w:val="21"/>
                <w:szCs w:val="21"/>
              </w:rPr>
              <w:t>年</w:t>
            </w:r>
            <w:r>
              <w:rPr>
                <w:rFonts w:ascii="Times New Roman" w:hint="eastAsia"/>
                <w:color w:val="000000"/>
                <w:sz w:val="21"/>
                <w:szCs w:val="21"/>
              </w:rPr>
              <w:t>0</w:t>
            </w:r>
            <w:r w:rsidRPr="00C3641B">
              <w:rPr>
                <w:rFonts w:ascii="Times New Roman" w:hint="eastAsia"/>
                <w:color w:val="000000"/>
                <w:sz w:val="21"/>
                <w:szCs w:val="21"/>
              </w:rPr>
              <w:t>1</w:t>
            </w:r>
            <w:r w:rsidRPr="00C3641B">
              <w:rPr>
                <w:rFonts w:ascii="Times New Roman" w:hint="eastAsia"/>
                <w:color w:val="000000"/>
                <w:sz w:val="21"/>
                <w:szCs w:val="21"/>
              </w:rPr>
              <w:t>月</w:t>
            </w:r>
            <w:r w:rsidRPr="00C3641B">
              <w:rPr>
                <w:rFonts w:ascii="Times New Roman" w:hint="eastAsia"/>
                <w:color w:val="000000"/>
                <w:sz w:val="21"/>
                <w:szCs w:val="21"/>
              </w:rPr>
              <w:t>1</w:t>
            </w:r>
            <w:r w:rsidRPr="00C3641B">
              <w:rPr>
                <w:rFonts w:ascii="Times New Roman"/>
                <w:color w:val="000000"/>
                <w:sz w:val="21"/>
                <w:szCs w:val="21"/>
              </w:rPr>
              <w:t>5</w:t>
            </w:r>
            <w:r w:rsidRPr="00C3641B">
              <w:rPr>
                <w:rFonts w:ascii="Times New Roman" w:hint="eastAsia"/>
                <w:color w:val="000000"/>
                <w:sz w:val="21"/>
                <w:szCs w:val="21"/>
              </w:rPr>
              <w:t>日</w:t>
            </w:r>
          </w:p>
        </w:tc>
        <w:tc>
          <w:tcPr>
            <w:tcW w:w="2827" w:type="dxa"/>
          </w:tcPr>
          <w:p w14:paraId="5CE46BAE" w14:textId="77777777" w:rsidR="003F631B" w:rsidRPr="000A219C" w:rsidRDefault="003F631B" w:rsidP="00BC1347">
            <w:pPr>
              <w:pStyle w:val="a7"/>
              <w:adjustRightInd w:val="0"/>
              <w:snapToGrid w:val="0"/>
              <w:spacing w:line="240" w:lineRule="auto"/>
              <w:ind w:firstLineChars="0" w:firstLine="0"/>
              <w:jc w:val="left"/>
              <w:outlineLvl w:val="1"/>
              <w:rPr>
                <w:rFonts w:ascii="Times New Roman"/>
                <w:color w:val="000000"/>
                <w:sz w:val="21"/>
                <w:szCs w:val="28"/>
              </w:rPr>
            </w:pPr>
            <w:r w:rsidRPr="00C3641B">
              <w:rPr>
                <w:rFonts w:ascii="Times New Roman" w:hint="eastAsia"/>
                <w:color w:val="000000"/>
                <w:sz w:val="21"/>
                <w:szCs w:val="21"/>
              </w:rPr>
              <w:t>T</w:t>
            </w:r>
            <w:r w:rsidRPr="00C3641B">
              <w:rPr>
                <w:rFonts w:ascii="Times New Roman"/>
                <w:color w:val="000000"/>
                <w:sz w:val="21"/>
                <w:szCs w:val="21"/>
              </w:rPr>
              <w:t>ing Wang, Xiaoshang Ru, Beini Deng, Chenxi Zhang, Xu Wang, Bo Yang, Libin Zhang</w:t>
            </w:r>
          </w:p>
        </w:tc>
      </w:tr>
      <w:tr w:rsidR="001E05E3" w:rsidRPr="00D63FDB" w14:paraId="2F0A6218" w14:textId="77777777" w:rsidTr="00FF7A2F">
        <w:trPr>
          <w:jc w:val="center"/>
        </w:trPr>
        <w:tc>
          <w:tcPr>
            <w:tcW w:w="432" w:type="dxa"/>
            <w:vAlign w:val="center"/>
          </w:tcPr>
          <w:p w14:paraId="6BEB4E78" w14:textId="77777777" w:rsidR="001E05E3" w:rsidRPr="00D63FDB" w:rsidRDefault="001E05E3" w:rsidP="00FF7A2F">
            <w:pPr>
              <w:pStyle w:val="Style8"/>
              <w:numPr>
                <w:ilvl w:val="0"/>
                <w:numId w:val="2"/>
              </w:numPr>
              <w:snapToGrid w:val="0"/>
              <w:spacing w:line="240" w:lineRule="auto"/>
              <w:ind w:firstLineChars="0"/>
              <w:jc w:val="center"/>
              <w:outlineLvl w:val="0"/>
              <w:rPr>
                <w:rFonts w:ascii="Times New Roman"/>
                <w:color w:val="000000"/>
              </w:rPr>
            </w:pPr>
          </w:p>
        </w:tc>
        <w:tc>
          <w:tcPr>
            <w:tcW w:w="1746" w:type="dxa"/>
            <w:vAlign w:val="center"/>
          </w:tcPr>
          <w:p w14:paraId="3D2E4B81" w14:textId="77777777" w:rsidR="001E05E3" w:rsidRPr="00EB379C" w:rsidRDefault="001E05E3" w:rsidP="00FF7A2F">
            <w:pPr>
              <w:pStyle w:val="a7"/>
              <w:adjustRightInd w:val="0"/>
              <w:snapToGrid w:val="0"/>
              <w:spacing w:line="240" w:lineRule="auto"/>
              <w:ind w:firstLineChars="0" w:firstLine="0"/>
              <w:jc w:val="left"/>
              <w:outlineLvl w:val="1"/>
              <w:rPr>
                <w:rFonts w:ascii="Times New Roman"/>
                <w:color w:val="000000"/>
                <w:sz w:val="21"/>
                <w:szCs w:val="28"/>
              </w:rPr>
            </w:pPr>
            <w:r w:rsidRPr="00EB379C">
              <w:rPr>
                <w:rFonts w:ascii="Times New Roman"/>
                <w:color w:val="000000"/>
                <w:sz w:val="21"/>
                <w:szCs w:val="28"/>
              </w:rPr>
              <w:t>Sea Cucumbers Aquaculture, Biology</w:t>
            </w:r>
            <w:r>
              <w:rPr>
                <w:rFonts w:ascii="Times New Roman"/>
                <w:color w:val="000000"/>
                <w:sz w:val="21"/>
                <w:szCs w:val="28"/>
              </w:rPr>
              <w:t xml:space="preserve"> </w:t>
            </w:r>
            <w:r w:rsidRPr="00EB379C">
              <w:rPr>
                <w:rFonts w:ascii="Times New Roman"/>
                <w:color w:val="000000"/>
                <w:sz w:val="21"/>
                <w:szCs w:val="28"/>
              </w:rPr>
              <w:t>and Ecology</w:t>
            </w:r>
          </w:p>
        </w:tc>
        <w:tc>
          <w:tcPr>
            <w:tcW w:w="1417" w:type="dxa"/>
            <w:vAlign w:val="center"/>
          </w:tcPr>
          <w:p w14:paraId="34135BB8" w14:textId="77777777" w:rsidR="001E05E3" w:rsidRPr="00EB379C" w:rsidRDefault="001E05E3" w:rsidP="00FF7A2F">
            <w:pPr>
              <w:pStyle w:val="a7"/>
              <w:adjustRightInd w:val="0"/>
              <w:snapToGrid w:val="0"/>
              <w:spacing w:line="240" w:lineRule="auto"/>
              <w:ind w:firstLineChars="0" w:firstLine="0"/>
              <w:jc w:val="left"/>
              <w:outlineLvl w:val="1"/>
              <w:rPr>
                <w:rFonts w:ascii="Times New Roman"/>
                <w:color w:val="000000"/>
                <w:sz w:val="21"/>
                <w:szCs w:val="28"/>
              </w:rPr>
            </w:pPr>
            <w:r w:rsidRPr="00E96CCF">
              <w:rPr>
                <w:rFonts w:ascii="Times New Roman"/>
                <w:color w:val="000000"/>
                <w:sz w:val="21"/>
                <w:szCs w:val="21"/>
              </w:rPr>
              <w:t>Academic Press</w:t>
            </w:r>
          </w:p>
        </w:tc>
        <w:tc>
          <w:tcPr>
            <w:tcW w:w="1134" w:type="dxa"/>
            <w:vAlign w:val="center"/>
          </w:tcPr>
          <w:p w14:paraId="65B28319" w14:textId="77777777" w:rsidR="001E05E3" w:rsidRPr="00EB379C" w:rsidRDefault="001E05E3" w:rsidP="00FF7A2F">
            <w:pPr>
              <w:pStyle w:val="a7"/>
              <w:adjustRightInd w:val="0"/>
              <w:snapToGrid w:val="0"/>
              <w:spacing w:line="240" w:lineRule="auto"/>
              <w:ind w:firstLineChars="0" w:firstLine="0"/>
              <w:jc w:val="left"/>
              <w:outlineLvl w:val="1"/>
              <w:rPr>
                <w:rFonts w:ascii="Times New Roman"/>
                <w:color w:val="000000"/>
                <w:sz w:val="21"/>
                <w:szCs w:val="28"/>
              </w:rPr>
            </w:pPr>
            <w:r w:rsidRPr="00E96CCF">
              <w:rPr>
                <w:rFonts w:ascii="Times New Roman"/>
                <w:color w:val="000000"/>
                <w:sz w:val="21"/>
                <w:szCs w:val="28"/>
              </w:rPr>
              <w:t>ISBN</w:t>
            </w:r>
            <w:r>
              <w:rPr>
                <w:rFonts w:ascii="Times New Roman"/>
                <w:color w:val="000000"/>
                <w:sz w:val="21"/>
                <w:szCs w:val="28"/>
              </w:rPr>
              <w:t xml:space="preserve"> </w:t>
            </w:r>
            <w:r w:rsidRPr="00E96CCF">
              <w:rPr>
                <w:rFonts w:ascii="Times New Roman"/>
                <w:color w:val="000000"/>
                <w:sz w:val="21"/>
                <w:szCs w:val="28"/>
              </w:rPr>
              <w:t>978-0-12-824377-0</w:t>
            </w:r>
          </w:p>
        </w:tc>
        <w:tc>
          <w:tcPr>
            <w:tcW w:w="851" w:type="dxa"/>
            <w:vAlign w:val="center"/>
          </w:tcPr>
          <w:p w14:paraId="0C5C4D72" w14:textId="77777777" w:rsidR="001E05E3" w:rsidRPr="00EB379C" w:rsidRDefault="001E05E3" w:rsidP="00FF7A2F">
            <w:pPr>
              <w:pStyle w:val="a7"/>
              <w:adjustRightInd w:val="0"/>
              <w:snapToGrid w:val="0"/>
              <w:spacing w:line="240" w:lineRule="auto"/>
              <w:ind w:firstLineChars="0" w:firstLine="0"/>
              <w:jc w:val="left"/>
              <w:outlineLvl w:val="1"/>
              <w:rPr>
                <w:rFonts w:ascii="Times New Roman"/>
                <w:color w:val="000000"/>
                <w:sz w:val="21"/>
                <w:szCs w:val="28"/>
              </w:rPr>
            </w:pPr>
            <w:r>
              <w:rPr>
                <w:rFonts w:ascii="Times New Roman" w:hint="eastAsia"/>
                <w:color w:val="000000"/>
                <w:sz w:val="21"/>
                <w:szCs w:val="28"/>
              </w:rPr>
              <w:t>2</w:t>
            </w:r>
            <w:r>
              <w:rPr>
                <w:rFonts w:ascii="Times New Roman"/>
                <w:color w:val="000000"/>
                <w:sz w:val="21"/>
                <w:szCs w:val="28"/>
              </w:rPr>
              <w:t>021</w:t>
            </w:r>
            <w:r>
              <w:rPr>
                <w:rFonts w:ascii="Times New Roman" w:hint="eastAsia"/>
                <w:color w:val="000000"/>
                <w:sz w:val="21"/>
                <w:szCs w:val="28"/>
              </w:rPr>
              <w:t>年</w:t>
            </w:r>
            <w:r>
              <w:rPr>
                <w:rFonts w:ascii="Times New Roman" w:hint="eastAsia"/>
                <w:color w:val="000000"/>
                <w:sz w:val="21"/>
                <w:szCs w:val="28"/>
              </w:rPr>
              <w:t>03</w:t>
            </w:r>
            <w:r>
              <w:rPr>
                <w:rFonts w:ascii="Times New Roman" w:hint="eastAsia"/>
                <w:color w:val="000000"/>
                <w:sz w:val="21"/>
                <w:szCs w:val="28"/>
              </w:rPr>
              <w:t>月</w:t>
            </w:r>
          </w:p>
        </w:tc>
        <w:tc>
          <w:tcPr>
            <w:tcW w:w="2827" w:type="dxa"/>
            <w:vAlign w:val="center"/>
          </w:tcPr>
          <w:p w14:paraId="4C13CF74" w14:textId="77777777" w:rsidR="001E05E3" w:rsidRPr="00EB379C" w:rsidRDefault="001E05E3" w:rsidP="00FF7A2F">
            <w:pPr>
              <w:pStyle w:val="a7"/>
              <w:adjustRightInd w:val="0"/>
              <w:snapToGrid w:val="0"/>
              <w:spacing w:line="240" w:lineRule="auto"/>
              <w:ind w:firstLineChars="0" w:firstLine="0"/>
              <w:jc w:val="left"/>
              <w:outlineLvl w:val="1"/>
              <w:rPr>
                <w:rFonts w:ascii="Times New Roman"/>
                <w:color w:val="000000"/>
                <w:sz w:val="21"/>
                <w:szCs w:val="28"/>
              </w:rPr>
            </w:pPr>
            <w:r w:rsidRPr="00EB379C">
              <w:rPr>
                <w:rFonts w:ascii="Times New Roman"/>
                <w:color w:val="000000"/>
                <w:sz w:val="21"/>
                <w:szCs w:val="28"/>
              </w:rPr>
              <w:t>Mohamed Mohsen</w:t>
            </w:r>
            <w:r>
              <w:rPr>
                <w:rFonts w:ascii="Times New Roman" w:hint="eastAsia"/>
                <w:color w:val="000000"/>
                <w:sz w:val="21"/>
                <w:szCs w:val="28"/>
              </w:rPr>
              <w:t>,</w:t>
            </w:r>
            <w:r>
              <w:rPr>
                <w:rFonts w:ascii="Times New Roman"/>
                <w:color w:val="000000"/>
                <w:sz w:val="21"/>
                <w:szCs w:val="28"/>
              </w:rPr>
              <w:t xml:space="preserve"> </w:t>
            </w:r>
            <w:r w:rsidRPr="00EB379C">
              <w:rPr>
                <w:rFonts w:ascii="Times New Roman"/>
                <w:color w:val="000000"/>
                <w:sz w:val="21"/>
                <w:szCs w:val="28"/>
              </w:rPr>
              <w:t>Hongsheng Yang</w:t>
            </w:r>
          </w:p>
        </w:tc>
      </w:tr>
      <w:tr w:rsidR="00D33FEE" w:rsidRPr="00D63FDB" w14:paraId="1127AC3D" w14:textId="77777777" w:rsidTr="003F631B">
        <w:trPr>
          <w:jc w:val="center"/>
        </w:trPr>
        <w:tc>
          <w:tcPr>
            <w:tcW w:w="432" w:type="dxa"/>
            <w:vAlign w:val="center"/>
          </w:tcPr>
          <w:p w14:paraId="33CE76B0" w14:textId="353952A6" w:rsidR="00147461" w:rsidRPr="00D63FDB" w:rsidRDefault="00147461" w:rsidP="003F631B">
            <w:pPr>
              <w:pStyle w:val="Style8"/>
              <w:numPr>
                <w:ilvl w:val="0"/>
                <w:numId w:val="2"/>
              </w:numPr>
              <w:snapToGrid w:val="0"/>
              <w:spacing w:line="240" w:lineRule="auto"/>
              <w:ind w:firstLineChars="0"/>
              <w:jc w:val="center"/>
              <w:outlineLvl w:val="0"/>
              <w:rPr>
                <w:rFonts w:ascii="Times New Roman"/>
                <w:color w:val="000000"/>
              </w:rPr>
            </w:pPr>
          </w:p>
        </w:tc>
        <w:tc>
          <w:tcPr>
            <w:tcW w:w="1746" w:type="dxa"/>
            <w:vAlign w:val="center"/>
          </w:tcPr>
          <w:p w14:paraId="12AC0127" w14:textId="77777777" w:rsidR="00147461" w:rsidRPr="00EB379C" w:rsidRDefault="00147461" w:rsidP="00AB6E9F">
            <w:pPr>
              <w:pStyle w:val="a7"/>
              <w:adjustRightInd w:val="0"/>
              <w:snapToGrid w:val="0"/>
              <w:spacing w:line="240" w:lineRule="auto"/>
              <w:ind w:firstLineChars="0" w:firstLine="0"/>
              <w:jc w:val="left"/>
              <w:outlineLvl w:val="1"/>
              <w:rPr>
                <w:rFonts w:ascii="Times New Roman"/>
                <w:color w:val="000000"/>
                <w:sz w:val="21"/>
                <w:szCs w:val="28"/>
              </w:rPr>
            </w:pPr>
            <w:r w:rsidRPr="00EB379C">
              <w:rPr>
                <w:rFonts w:ascii="Times New Roman" w:hint="eastAsia"/>
                <w:color w:val="000000"/>
                <w:sz w:val="21"/>
                <w:szCs w:val="28"/>
              </w:rPr>
              <w:t>海洋牧场概论</w:t>
            </w:r>
          </w:p>
        </w:tc>
        <w:tc>
          <w:tcPr>
            <w:tcW w:w="1417" w:type="dxa"/>
            <w:vAlign w:val="center"/>
          </w:tcPr>
          <w:p w14:paraId="6BB4E605" w14:textId="77777777" w:rsidR="00147461" w:rsidRPr="00EB379C" w:rsidRDefault="00147461" w:rsidP="00AB6E9F">
            <w:pPr>
              <w:pStyle w:val="a7"/>
              <w:adjustRightInd w:val="0"/>
              <w:snapToGrid w:val="0"/>
              <w:spacing w:line="240" w:lineRule="auto"/>
              <w:ind w:firstLineChars="0" w:firstLine="0"/>
              <w:jc w:val="left"/>
              <w:outlineLvl w:val="1"/>
              <w:rPr>
                <w:rFonts w:ascii="Times New Roman"/>
                <w:color w:val="000000"/>
                <w:sz w:val="21"/>
                <w:szCs w:val="28"/>
              </w:rPr>
            </w:pPr>
            <w:r w:rsidRPr="00EB379C">
              <w:rPr>
                <w:rFonts w:ascii="Times New Roman" w:hint="eastAsia"/>
                <w:color w:val="000000"/>
                <w:sz w:val="21"/>
                <w:szCs w:val="28"/>
              </w:rPr>
              <w:t>科学出版社</w:t>
            </w:r>
          </w:p>
        </w:tc>
        <w:tc>
          <w:tcPr>
            <w:tcW w:w="1134" w:type="dxa"/>
            <w:vAlign w:val="center"/>
          </w:tcPr>
          <w:p w14:paraId="15E93824" w14:textId="3DF68F96" w:rsidR="00147461" w:rsidRPr="00EB379C" w:rsidRDefault="00E96CCF" w:rsidP="00AB6E9F">
            <w:pPr>
              <w:pStyle w:val="a7"/>
              <w:adjustRightInd w:val="0"/>
              <w:snapToGrid w:val="0"/>
              <w:spacing w:line="240" w:lineRule="auto"/>
              <w:ind w:firstLineChars="0" w:firstLine="0"/>
              <w:jc w:val="left"/>
              <w:outlineLvl w:val="1"/>
              <w:rPr>
                <w:rFonts w:ascii="Times New Roman"/>
                <w:color w:val="000000"/>
                <w:sz w:val="21"/>
                <w:szCs w:val="28"/>
              </w:rPr>
            </w:pPr>
            <w:r w:rsidRPr="00E96CCF">
              <w:rPr>
                <w:rFonts w:ascii="Times New Roman"/>
                <w:color w:val="000000"/>
                <w:sz w:val="21"/>
                <w:szCs w:val="28"/>
              </w:rPr>
              <w:t>ISBN 978-7-03-075587-2</w:t>
            </w:r>
          </w:p>
        </w:tc>
        <w:tc>
          <w:tcPr>
            <w:tcW w:w="851" w:type="dxa"/>
            <w:vAlign w:val="center"/>
          </w:tcPr>
          <w:p w14:paraId="2F1B8D54" w14:textId="456A0878" w:rsidR="00147461" w:rsidRPr="00EB379C" w:rsidRDefault="00147461" w:rsidP="00AB6E9F">
            <w:pPr>
              <w:pStyle w:val="a7"/>
              <w:adjustRightInd w:val="0"/>
              <w:snapToGrid w:val="0"/>
              <w:spacing w:line="240" w:lineRule="auto"/>
              <w:ind w:firstLineChars="0" w:firstLine="0"/>
              <w:jc w:val="left"/>
              <w:outlineLvl w:val="1"/>
              <w:rPr>
                <w:rFonts w:ascii="Times New Roman"/>
                <w:color w:val="000000"/>
                <w:sz w:val="21"/>
                <w:szCs w:val="28"/>
              </w:rPr>
            </w:pPr>
            <w:r w:rsidRPr="00EB379C">
              <w:rPr>
                <w:rFonts w:ascii="Times New Roman" w:hint="eastAsia"/>
                <w:color w:val="000000"/>
                <w:sz w:val="21"/>
                <w:szCs w:val="28"/>
              </w:rPr>
              <w:t>2</w:t>
            </w:r>
            <w:r w:rsidRPr="00EB379C">
              <w:rPr>
                <w:rFonts w:ascii="Times New Roman"/>
                <w:color w:val="000000"/>
                <w:sz w:val="21"/>
                <w:szCs w:val="28"/>
              </w:rPr>
              <w:t>023</w:t>
            </w:r>
            <w:r w:rsidRPr="00EB379C">
              <w:rPr>
                <w:rFonts w:ascii="Times New Roman" w:hint="eastAsia"/>
                <w:color w:val="000000"/>
                <w:sz w:val="21"/>
                <w:szCs w:val="28"/>
              </w:rPr>
              <w:t>年</w:t>
            </w:r>
            <w:r w:rsidR="00117D4C">
              <w:rPr>
                <w:rFonts w:ascii="Times New Roman" w:hint="eastAsia"/>
                <w:color w:val="000000"/>
                <w:sz w:val="21"/>
                <w:szCs w:val="28"/>
              </w:rPr>
              <w:t>0</w:t>
            </w:r>
            <w:r w:rsidRPr="00EB379C">
              <w:rPr>
                <w:rFonts w:ascii="Times New Roman" w:hint="eastAsia"/>
                <w:color w:val="000000"/>
                <w:sz w:val="21"/>
                <w:szCs w:val="28"/>
              </w:rPr>
              <w:t>6</w:t>
            </w:r>
            <w:r w:rsidRPr="00EB379C">
              <w:rPr>
                <w:rFonts w:ascii="Times New Roman" w:hint="eastAsia"/>
                <w:color w:val="000000"/>
                <w:sz w:val="21"/>
                <w:szCs w:val="28"/>
              </w:rPr>
              <w:t>月</w:t>
            </w:r>
          </w:p>
        </w:tc>
        <w:tc>
          <w:tcPr>
            <w:tcW w:w="2827" w:type="dxa"/>
            <w:vAlign w:val="center"/>
          </w:tcPr>
          <w:p w14:paraId="4F099799" w14:textId="77777777" w:rsidR="00147461" w:rsidRPr="00EB379C" w:rsidRDefault="00147461" w:rsidP="00AB6E9F">
            <w:pPr>
              <w:pStyle w:val="a7"/>
              <w:adjustRightInd w:val="0"/>
              <w:snapToGrid w:val="0"/>
              <w:spacing w:line="240" w:lineRule="auto"/>
              <w:ind w:firstLineChars="0" w:firstLine="0"/>
              <w:jc w:val="left"/>
              <w:outlineLvl w:val="1"/>
              <w:rPr>
                <w:rFonts w:ascii="Times New Roman"/>
                <w:color w:val="000000"/>
                <w:sz w:val="21"/>
                <w:szCs w:val="28"/>
              </w:rPr>
            </w:pPr>
            <w:r w:rsidRPr="00B721A0">
              <w:rPr>
                <w:rFonts w:ascii="Times New Roman" w:hint="eastAsia"/>
                <w:b/>
                <w:color w:val="000000"/>
                <w:sz w:val="21"/>
                <w:szCs w:val="28"/>
              </w:rPr>
              <w:t>主编：</w:t>
            </w:r>
            <w:r w:rsidRPr="00EB379C">
              <w:rPr>
                <w:rFonts w:ascii="Times New Roman" w:hint="eastAsia"/>
                <w:color w:val="000000"/>
                <w:sz w:val="21"/>
                <w:szCs w:val="28"/>
              </w:rPr>
              <w:t>杨红生</w:t>
            </w:r>
          </w:p>
          <w:p w14:paraId="12AD460A" w14:textId="07434778" w:rsidR="00147461" w:rsidRDefault="00147461" w:rsidP="00AB6E9F">
            <w:pPr>
              <w:pStyle w:val="a7"/>
              <w:adjustRightInd w:val="0"/>
              <w:snapToGrid w:val="0"/>
              <w:spacing w:line="240" w:lineRule="auto"/>
              <w:ind w:firstLineChars="0" w:firstLine="0"/>
              <w:jc w:val="left"/>
              <w:outlineLvl w:val="1"/>
              <w:rPr>
                <w:rFonts w:ascii="Times New Roman"/>
                <w:color w:val="000000"/>
                <w:sz w:val="21"/>
                <w:szCs w:val="28"/>
              </w:rPr>
            </w:pPr>
            <w:r w:rsidRPr="00B721A0">
              <w:rPr>
                <w:rFonts w:ascii="Times New Roman" w:hint="eastAsia"/>
                <w:b/>
                <w:color w:val="000000"/>
                <w:sz w:val="21"/>
                <w:szCs w:val="28"/>
              </w:rPr>
              <w:t>副主编：</w:t>
            </w:r>
            <w:r w:rsidRPr="00EB379C">
              <w:rPr>
                <w:rFonts w:ascii="Times New Roman" w:hint="eastAsia"/>
                <w:color w:val="000000"/>
                <w:sz w:val="21"/>
                <w:szCs w:val="28"/>
              </w:rPr>
              <w:t>王爱民</w:t>
            </w:r>
            <w:r w:rsidR="00AB6E9F">
              <w:rPr>
                <w:rFonts w:ascii="Times New Roman" w:hint="eastAsia"/>
                <w:color w:val="000000"/>
                <w:sz w:val="21"/>
                <w:szCs w:val="28"/>
              </w:rPr>
              <w:t>,</w:t>
            </w:r>
            <w:r w:rsidRPr="00EB379C">
              <w:rPr>
                <w:rFonts w:ascii="Times New Roman" w:hint="eastAsia"/>
                <w:color w:val="000000"/>
                <w:sz w:val="21"/>
                <w:szCs w:val="28"/>
              </w:rPr>
              <w:t>田涛</w:t>
            </w:r>
            <w:r w:rsidR="00AB6E9F">
              <w:rPr>
                <w:rFonts w:ascii="Times New Roman" w:hint="eastAsia"/>
                <w:color w:val="000000"/>
                <w:sz w:val="21"/>
                <w:szCs w:val="28"/>
              </w:rPr>
              <w:t>,</w:t>
            </w:r>
            <w:r w:rsidRPr="00EB379C">
              <w:rPr>
                <w:rFonts w:ascii="Times New Roman" w:hint="eastAsia"/>
                <w:color w:val="000000"/>
                <w:sz w:val="21"/>
                <w:szCs w:val="28"/>
              </w:rPr>
              <w:t>朱春华</w:t>
            </w:r>
            <w:r w:rsidR="00AB6E9F">
              <w:rPr>
                <w:rFonts w:ascii="Times New Roman" w:hint="eastAsia"/>
                <w:color w:val="000000"/>
                <w:sz w:val="21"/>
                <w:szCs w:val="28"/>
              </w:rPr>
              <w:t>,</w:t>
            </w:r>
            <w:r w:rsidRPr="00EB379C">
              <w:rPr>
                <w:rFonts w:ascii="Times New Roman" w:hint="eastAsia"/>
                <w:color w:val="000000"/>
                <w:sz w:val="21"/>
                <w:szCs w:val="28"/>
              </w:rPr>
              <w:t>李培良</w:t>
            </w:r>
            <w:r w:rsidR="00AB6E9F">
              <w:rPr>
                <w:rFonts w:ascii="Times New Roman" w:hint="eastAsia"/>
                <w:color w:val="000000"/>
                <w:sz w:val="21"/>
                <w:szCs w:val="28"/>
              </w:rPr>
              <w:t>,</w:t>
            </w:r>
            <w:r w:rsidRPr="00EB379C">
              <w:rPr>
                <w:rFonts w:ascii="Times New Roman" w:hint="eastAsia"/>
                <w:color w:val="000000"/>
                <w:sz w:val="21"/>
                <w:szCs w:val="28"/>
              </w:rPr>
              <w:t>张立斌</w:t>
            </w:r>
            <w:r w:rsidR="00AB6E9F">
              <w:rPr>
                <w:rFonts w:ascii="Times New Roman" w:hint="eastAsia"/>
                <w:color w:val="000000"/>
                <w:sz w:val="21"/>
                <w:szCs w:val="28"/>
              </w:rPr>
              <w:t>,</w:t>
            </w:r>
            <w:r w:rsidRPr="00EB379C">
              <w:rPr>
                <w:rFonts w:ascii="Times New Roman" w:hint="eastAsia"/>
                <w:color w:val="000000"/>
                <w:sz w:val="21"/>
                <w:szCs w:val="28"/>
              </w:rPr>
              <w:t>张秀梅</w:t>
            </w:r>
            <w:r w:rsidR="00AB6E9F">
              <w:rPr>
                <w:rFonts w:ascii="Times New Roman" w:hint="eastAsia"/>
                <w:color w:val="000000"/>
                <w:sz w:val="21"/>
                <w:szCs w:val="28"/>
              </w:rPr>
              <w:t>,</w:t>
            </w:r>
            <w:r w:rsidRPr="00EB379C">
              <w:rPr>
                <w:rFonts w:ascii="Times New Roman" w:hint="eastAsia"/>
                <w:color w:val="000000"/>
                <w:sz w:val="21"/>
                <w:szCs w:val="28"/>
              </w:rPr>
              <w:t>唐衍力</w:t>
            </w:r>
            <w:r w:rsidR="00AB6E9F">
              <w:rPr>
                <w:rFonts w:ascii="Times New Roman" w:hint="eastAsia"/>
                <w:color w:val="000000"/>
                <w:sz w:val="21"/>
                <w:szCs w:val="28"/>
              </w:rPr>
              <w:t>,</w:t>
            </w:r>
            <w:r w:rsidRPr="00EB379C">
              <w:rPr>
                <w:rFonts w:ascii="Times New Roman" w:hint="eastAsia"/>
                <w:color w:val="000000"/>
                <w:sz w:val="21"/>
                <w:szCs w:val="28"/>
              </w:rPr>
              <w:t>张守宇</w:t>
            </w:r>
            <w:r w:rsidR="00AB6E9F">
              <w:rPr>
                <w:rFonts w:ascii="Times New Roman" w:hint="eastAsia"/>
                <w:color w:val="000000"/>
                <w:sz w:val="21"/>
                <w:szCs w:val="28"/>
              </w:rPr>
              <w:t>,</w:t>
            </w:r>
            <w:r w:rsidRPr="00EB379C">
              <w:rPr>
                <w:rFonts w:ascii="Times New Roman" w:hint="eastAsia"/>
                <w:color w:val="000000"/>
                <w:sz w:val="21"/>
                <w:szCs w:val="28"/>
              </w:rPr>
              <w:t>梁振林</w:t>
            </w:r>
          </w:p>
          <w:p w14:paraId="3E099862" w14:textId="7EC6F439" w:rsidR="00E96CCF" w:rsidRPr="00EB379C" w:rsidRDefault="00E96CCF" w:rsidP="00AB6E9F">
            <w:pPr>
              <w:pStyle w:val="a7"/>
              <w:adjustRightInd w:val="0"/>
              <w:snapToGrid w:val="0"/>
              <w:spacing w:line="240" w:lineRule="auto"/>
              <w:ind w:firstLineChars="0" w:firstLine="0"/>
              <w:jc w:val="left"/>
              <w:outlineLvl w:val="1"/>
              <w:rPr>
                <w:rFonts w:ascii="Times New Roman"/>
                <w:color w:val="000000"/>
                <w:sz w:val="21"/>
                <w:szCs w:val="28"/>
              </w:rPr>
            </w:pPr>
            <w:r w:rsidRPr="00E96CCF">
              <w:rPr>
                <w:rFonts w:ascii="Times New Roman" w:hint="eastAsia"/>
                <w:b/>
                <w:color w:val="000000"/>
                <w:sz w:val="21"/>
                <w:szCs w:val="28"/>
              </w:rPr>
              <w:t>参编：</w:t>
            </w:r>
            <w:r w:rsidRPr="00E96CCF">
              <w:rPr>
                <w:rFonts w:ascii="Times New Roman" w:hint="eastAsia"/>
                <w:color w:val="000000"/>
                <w:sz w:val="21"/>
                <w:szCs w:val="28"/>
              </w:rPr>
              <w:t>马培振</w:t>
            </w:r>
            <w:r w:rsidR="00AB6E9F">
              <w:rPr>
                <w:rFonts w:ascii="Times New Roman" w:hint="eastAsia"/>
                <w:color w:val="000000"/>
                <w:sz w:val="21"/>
                <w:szCs w:val="28"/>
              </w:rPr>
              <w:t>,</w:t>
            </w:r>
            <w:r w:rsidRPr="00E96CCF">
              <w:rPr>
                <w:rFonts w:ascii="Times New Roman" w:hint="eastAsia"/>
                <w:color w:val="000000"/>
                <w:sz w:val="21"/>
                <w:szCs w:val="28"/>
              </w:rPr>
              <w:t>王凯</w:t>
            </w:r>
            <w:r w:rsidR="00AB6E9F">
              <w:rPr>
                <w:rFonts w:ascii="Times New Roman" w:hint="eastAsia"/>
                <w:color w:val="000000"/>
                <w:sz w:val="21"/>
                <w:szCs w:val="28"/>
              </w:rPr>
              <w:t>,</w:t>
            </w:r>
            <w:r w:rsidRPr="00E96CCF">
              <w:rPr>
                <w:rFonts w:ascii="Times New Roman" w:hint="eastAsia"/>
                <w:color w:val="000000"/>
                <w:sz w:val="21"/>
                <w:szCs w:val="28"/>
              </w:rPr>
              <w:t>王迎宾</w:t>
            </w:r>
            <w:r w:rsidR="00AB6E9F">
              <w:rPr>
                <w:rFonts w:ascii="Times New Roman" w:hint="eastAsia"/>
                <w:color w:val="000000"/>
                <w:sz w:val="21"/>
                <w:szCs w:val="28"/>
              </w:rPr>
              <w:t>,</w:t>
            </w:r>
            <w:r w:rsidRPr="00E96CCF">
              <w:rPr>
                <w:rFonts w:ascii="Times New Roman" w:hint="eastAsia"/>
                <w:color w:val="000000"/>
                <w:sz w:val="21"/>
                <w:szCs w:val="28"/>
              </w:rPr>
              <w:t>王国栋</w:t>
            </w:r>
            <w:r w:rsidR="00AB6E9F">
              <w:rPr>
                <w:rFonts w:ascii="Times New Roman" w:hint="eastAsia"/>
                <w:color w:val="000000"/>
                <w:sz w:val="21"/>
                <w:szCs w:val="28"/>
              </w:rPr>
              <w:t>,</w:t>
            </w:r>
            <w:r w:rsidRPr="00E96CCF">
              <w:rPr>
                <w:rFonts w:ascii="Times New Roman" w:hint="eastAsia"/>
                <w:color w:val="000000"/>
                <w:sz w:val="21"/>
                <w:szCs w:val="28"/>
              </w:rPr>
              <w:t>王欣欣</w:t>
            </w:r>
            <w:r w:rsidR="00AB6E9F">
              <w:rPr>
                <w:rFonts w:ascii="Times New Roman" w:hint="eastAsia"/>
                <w:color w:val="000000"/>
                <w:sz w:val="21"/>
                <w:szCs w:val="28"/>
              </w:rPr>
              <w:t>,</w:t>
            </w:r>
            <w:r w:rsidRPr="00E96CCF">
              <w:rPr>
                <w:rFonts w:ascii="Times New Roman" w:hint="eastAsia"/>
                <w:color w:val="000000"/>
                <w:sz w:val="21"/>
                <w:szCs w:val="28"/>
              </w:rPr>
              <w:t>王学峰</w:t>
            </w:r>
            <w:r w:rsidR="00AB6E9F">
              <w:rPr>
                <w:rFonts w:ascii="Times New Roman" w:hint="eastAsia"/>
                <w:color w:val="000000"/>
                <w:sz w:val="21"/>
                <w:szCs w:val="28"/>
              </w:rPr>
              <w:t>,</w:t>
            </w:r>
            <w:r w:rsidRPr="00E96CCF">
              <w:rPr>
                <w:rFonts w:ascii="Times New Roman" w:hint="eastAsia"/>
                <w:color w:val="000000"/>
                <w:sz w:val="21"/>
                <w:szCs w:val="28"/>
              </w:rPr>
              <w:t>王海艳</w:t>
            </w:r>
            <w:r w:rsidR="00AB6E9F">
              <w:rPr>
                <w:rFonts w:ascii="Times New Roman" w:hint="eastAsia"/>
                <w:color w:val="000000"/>
                <w:sz w:val="21"/>
                <w:szCs w:val="28"/>
              </w:rPr>
              <w:t>,</w:t>
            </w:r>
            <w:r w:rsidRPr="00E96CCF">
              <w:rPr>
                <w:rFonts w:ascii="Times New Roman" w:hint="eastAsia"/>
                <w:color w:val="000000"/>
                <w:sz w:val="21"/>
                <w:szCs w:val="28"/>
              </w:rPr>
              <w:t>王淑红</w:t>
            </w:r>
            <w:r w:rsidR="00AB6E9F">
              <w:rPr>
                <w:rFonts w:ascii="Times New Roman" w:hint="eastAsia"/>
                <w:color w:val="000000"/>
                <w:sz w:val="21"/>
                <w:szCs w:val="28"/>
              </w:rPr>
              <w:t>,</w:t>
            </w:r>
            <w:r w:rsidRPr="00E96CCF">
              <w:rPr>
                <w:rFonts w:ascii="Times New Roman" w:hint="eastAsia"/>
                <w:color w:val="000000"/>
                <w:sz w:val="21"/>
                <w:szCs w:val="28"/>
              </w:rPr>
              <w:t>方蕾</w:t>
            </w:r>
            <w:r w:rsidR="00AB6E9F">
              <w:rPr>
                <w:rFonts w:ascii="Times New Roman" w:hint="eastAsia"/>
                <w:color w:val="000000"/>
                <w:sz w:val="21"/>
                <w:szCs w:val="28"/>
              </w:rPr>
              <w:t>,</w:t>
            </w:r>
            <w:r w:rsidRPr="00E96CCF">
              <w:rPr>
                <w:rFonts w:ascii="Times New Roman" w:hint="eastAsia"/>
                <w:color w:val="000000"/>
                <w:sz w:val="21"/>
                <w:szCs w:val="28"/>
              </w:rPr>
              <w:t>尹增强</w:t>
            </w:r>
            <w:r w:rsidR="00AB6E9F">
              <w:rPr>
                <w:rFonts w:ascii="Times New Roman" w:hint="eastAsia"/>
                <w:color w:val="000000"/>
                <w:sz w:val="21"/>
                <w:szCs w:val="28"/>
              </w:rPr>
              <w:t>,</w:t>
            </w:r>
            <w:r w:rsidRPr="00E96CCF">
              <w:rPr>
                <w:rFonts w:ascii="Times New Roman" w:hint="eastAsia"/>
                <w:color w:val="000000"/>
                <w:sz w:val="21"/>
                <w:szCs w:val="28"/>
              </w:rPr>
              <w:t>邢彬彬</w:t>
            </w:r>
            <w:r w:rsidR="00AB6E9F">
              <w:rPr>
                <w:rFonts w:ascii="Times New Roman" w:hint="eastAsia"/>
                <w:color w:val="000000"/>
                <w:sz w:val="21"/>
                <w:szCs w:val="28"/>
              </w:rPr>
              <w:t>,</w:t>
            </w:r>
            <w:r w:rsidRPr="00E96CCF">
              <w:rPr>
                <w:rFonts w:ascii="Times New Roman" w:hint="eastAsia"/>
                <w:color w:val="000000"/>
                <w:sz w:val="21"/>
                <w:szCs w:val="28"/>
              </w:rPr>
              <w:t>毕卫红</w:t>
            </w:r>
            <w:r w:rsidR="00AB6E9F">
              <w:rPr>
                <w:rFonts w:ascii="Times New Roman" w:hint="eastAsia"/>
                <w:color w:val="000000"/>
                <w:sz w:val="21"/>
                <w:szCs w:val="28"/>
              </w:rPr>
              <w:t>,</w:t>
            </w:r>
            <w:r w:rsidRPr="00E96CCF">
              <w:rPr>
                <w:rFonts w:ascii="Times New Roman" w:hint="eastAsia"/>
                <w:color w:val="000000"/>
                <w:sz w:val="21"/>
                <w:szCs w:val="28"/>
              </w:rPr>
              <w:t>朱立新</w:t>
            </w:r>
            <w:r w:rsidR="00AB6E9F">
              <w:rPr>
                <w:rFonts w:ascii="Times New Roman" w:hint="eastAsia"/>
                <w:color w:val="000000"/>
                <w:sz w:val="21"/>
                <w:szCs w:val="28"/>
              </w:rPr>
              <w:t>,</w:t>
            </w:r>
            <w:r w:rsidRPr="00E96CCF">
              <w:rPr>
                <w:rFonts w:ascii="Times New Roman" w:hint="eastAsia"/>
                <w:color w:val="000000"/>
                <w:sz w:val="21"/>
                <w:szCs w:val="28"/>
              </w:rPr>
              <w:t>刘辉</w:t>
            </w:r>
            <w:r w:rsidR="00AB6E9F">
              <w:rPr>
                <w:rFonts w:ascii="Times New Roman" w:hint="eastAsia"/>
                <w:color w:val="000000"/>
                <w:sz w:val="21"/>
                <w:szCs w:val="28"/>
              </w:rPr>
              <w:t>,</w:t>
            </w:r>
            <w:r w:rsidRPr="00E96CCF">
              <w:rPr>
                <w:rFonts w:ascii="Times New Roman" w:hint="eastAsia"/>
                <w:color w:val="000000"/>
                <w:sz w:val="21"/>
                <w:szCs w:val="28"/>
              </w:rPr>
              <w:t>刘子洲</w:t>
            </w:r>
            <w:r w:rsidR="00AB6E9F">
              <w:rPr>
                <w:rFonts w:ascii="Times New Roman" w:hint="eastAsia"/>
                <w:color w:val="000000"/>
                <w:sz w:val="21"/>
                <w:szCs w:val="28"/>
              </w:rPr>
              <w:t>,</w:t>
            </w:r>
            <w:r w:rsidRPr="00E96CCF">
              <w:rPr>
                <w:rFonts w:ascii="Times New Roman" w:hint="eastAsia"/>
                <w:color w:val="000000"/>
                <w:sz w:val="21"/>
                <w:szCs w:val="28"/>
              </w:rPr>
              <w:t>刘骋跃</w:t>
            </w:r>
            <w:r w:rsidR="00AB6E9F">
              <w:rPr>
                <w:rFonts w:ascii="Times New Roman" w:hint="eastAsia"/>
                <w:color w:val="000000"/>
                <w:sz w:val="21"/>
                <w:szCs w:val="28"/>
              </w:rPr>
              <w:t>,</w:t>
            </w:r>
            <w:r w:rsidRPr="00E96CCF">
              <w:rPr>
                <w:rFonts w:ascii="Times New Roman" w:hint="eastAsia"/>
                <w:color w:val="000000"/>
                <w:sz w:val="21"/>
                <w:szCs w:val="28"/>
              </w:rPr>
              <w:t>齐遵利</w:t>
            </w:r>
            <w:r w:rsidR="00AB6E9F">
              <w:rPr>
                <w:rFonts w:ascii="Times New Roman" w:hint="eastAsia"/>
                <w:color w:val="000000"/>
                <w:sz w:val="21"/>
                <w:szCs w:val="28"/>
              </w:rPr>
              <w:t>,</w:t>
            </w:r>
            <w:r w:rsidRPr="00E96CCF">
              <w:rPr>
                <w:rFonts w:ascii="Times New Roman" w:hint="eastAsia"/>
                <w:color w:val="000000"/>
                <w:sz w:val="21"/>
                <w:szCs w:val="28"/>
              </w:rPr>
              <w:t>汤勇</w:t>
            </w:r>
            <w:r w:rsidR="00AB6E9F">
              <w:rPr>
                <w:rFonts w:ascii="Times New Roman" w:hint="eastAsia"/>
                <w:color w:val="000000"/>
                <w:sz w:val="21"/>
                <w:szCs w:val="28"/>
              </w:rPr>
              <w:t>,</w:t>
            </w:r>
            <w:r w:rsidRPr="00E96CCF">
              <w:rPr>
                <w:rFonts w:ascii="Times New Roman" w:hint="eastAsia"/>
                <w:color w:val="000000"/>
                <w:sz w:val="21"/>
                <w:szCs w:val="28"/>
              </w:rPr>
              <w:t>许强</w:t>
            </w:r>
            <w:r w:rsidR="00AB6E9F">
              <w:rPr>
                <w:rFonts w:ascii="Times New Roman" w:hint="eastAsia"/>
                <w:color w:val="000000"/>
                <w:sz w:val="21"/>
                <w:szCs w:val="28"/>
              </w:rPr>
              <w:t>,</w:t>
            </w:r>
            <w:r w:rsidRPr="00E96CCF">
              <w:rPr>
                <w:rFonts w:ascii="Times New Roman" w:hint="eastAsia"/>
                <w:color w:val="000000"/>
                <w:sz w:val="21"/>
                <w:szCs w:val="28"/>
              </w:rPr>
              <w:t>孙晓红</w:t>
            </w:r>
            <w:r w:rsidR="00AB6E9F">
              <w:rPr>
                <w:rFonts w:ascii="Times New Roman" w:hint="eastAsia"/>
                <w:color w:val="000000"/>
                <w:sz w:val="21"/>
                <w:szCs w:val="28"/>
              </w:rPr>
              <w:t>,</w:t>
            </w:r>
            <w:r w:rsidRPr="00E96CCF">
              <w:rPr>
                <w:rFonts w:ascii="Times New Roman" w:hint="eastAsia"/>
                <w:color w:val="000000"/>
                <w:sz w:val="21"/>
                <w:szCs w:val="28"/>
              </w:rPr>
              <w:t>孙景春</w:t>
            </w:r>
            <w:r w:rsidR="00AB6E9F">
              <w:rPr>
                <w:rFonts w:ascii="Times New Roman" w:hint="eastAsia"/>
                <w:color w:val="000000"/>
                <w:sz w:val="21"/>
                <w:szCs w:val="28"/>
              </w:rPr>
              <w:t>,</w:t>
            </w:r>
            <w:r w:rsidRPr="00E96CCF">
              <w:rPr>
                <w:rFonts w:ascii="Times New Roman" w:hint="eastAsia"/>
                <w:color w:val="000000"/>
                <w:sz w:val="21"/>
                <w:szCs w:val="28"/>
              </w:rPr>
              <w:t>杜虹</w:t>
            </w:r>
            <w:r w:rsidR="00AB6E9F">
              <w:rPr>
                <w:rFonts w:ascii="Times New Roman" w:hint="eastAsia"/>
                <w:color w:val="000000"/>
                <w:sz w:val="21"/>
                <w:szCs w:val="28"/>
              </w:rPr>
              <w:t>,</w:t>
            </w:r>
            <w:r w:rsidRPr="00E96CCF">
              <w:rPr>
                <w:rFonts w:ascii="Times New Roman" w:hint="eastAsia"/>
                <w:color w:val="000000"/>
                <w:sz w:val="21"/>
                <w:szCs w:val="28"/>
              </w:rPr>
              <w:t>李军</w:t>
            </w:r>
            <w:r w:rsidR="00AB6E9F">
              <w:rPr>
                <w:rFonts w:ascii="Times New Roman" w:hint="eastAsia"/>
                <w:color w:val="000000"/>
                <w:sz w:val="21"/>
                <w:szCs w:val="28"/>
              </w:rPr>
              <w:t>,</w:t>
            </w:r>
            <w:r w:rsidRPr="00E96CCF">
              <w:rPr>
                <w:rFonts w:ascii="Times New Roman" w:hint="eastAsia"/>
                <w:color w:val="000000"/>
                <w:sz w:val="21"/>
                <w:szCs w:val="28"/>
              </w:rPr>
              <w:t>李欣</w:t>
            </w:r>
            <w:r w:rsidR="00AB6E9F">
              <w:rPr>
                <w:rFonts w:ascii="Times New Roman" w:hint="eastAsia"/>
                <w:color w:val="000000"/>
                <w:sz w:val="21"/>
                <w:szCs w:val="28"/>
              </w:rPr>
              <w:t>,</w:t>
            </w:r>
            <w:r w:rsidRPr="00E96CCF">
              <w:rPr>
                <w:rFonts w:ascii="Times New Roman" w:hint="eastAsia"/>
                <w:color w:val="000000"/>
                <w:sz w:val="21"/>
                <w:szCs w:val="28"/>
              </w:rPr>
              <w:t>李文涛</w:t>
            </w:r>
            <w:r w:rsidR="00AB6E9F">
              <w:rPr>
                <w:rFonts w:ascii="Times New Roman" w:hint="eastAsia"/>
                <w:color w:val="000000"/>
                <w:sz w:val="21"/>
                <w:szCs w:val="28"/>
              </w:rPr>
              <w:t>,</w:t>
            </w:r>
            <w:r w:rsidRPr="00E96CCF">
              <w:rPr>
                <w:rFonts w:ascii="Times New Roman" w:hint="eastAsia"/>
                <w:color w:val="000000"/>
                <w:sz w:val="21"/>
                <w:szCs w:val="28"/>
              </w:rPr>
              <w:t>吴忠鑫</w:t>
            </w:r>
            <w:r w:rsidR="00AB6E9F">
              <w:rPr>
                <w:rFonts w:ascii="Times New Roman" w:hint="eastAsia"/>
                <w:color w:val="000000"/>
                <w:sz w:val="21"/>
                <w:szCs w:val="28"/>
              </w:rPr>
              <w:t>,</w:t>
            </w:r>
            <w:r w:rsidRPr="00E96CCF">
              <w:rPr>
                <w:rFonts w:ascii="Times New Roman" w:hint="eastAsia"/>
                <w:color w:val="000000"/>
                <w:sz w:val="21"/>
                <w:szCs w:val="28"/>
              </w:rPr>
              <w:t>邱天龙</w:t>
            </w:r>
            <w:r w:rsidR="00AB6E9F">
              <w:rPr>
                <w:rFonts w:ascii="Times New Roman" w:hint="eastAsia"/>
                <w:color w:val="000000"/>
                <w:sz w:val="21"/>
                <w:szCs w:val="28"/>
              </w:rPr>
              <w:t>,</w:t>
            </w:r>
            <w:r w:rsidRPr="00E96CCF">
              <w:rPr>
                <w:rFonts w:ascii="Times New Roman" w:hint="eastAsia"/>
                <w:color w:val="000000"/>
                <w:sz w:val="21"/>
                <w:szCs w:val="28"/>
              </w:rPr>
              <w:t>汪振华</w:t>
            </w:r>
            <w:r w:rsidR="00AB6E9F">
              <w:rPr>
                <w:rFonts w:ascii="Times New Roman" w:hint="eastAsia"/>
                <w:color w:val="000000"/>
                <w:sz w:val="21"/>
                <w:szCs w:val="28"/>
              </w:rPr>
              <w:t>,</w:t>
            </w:r>
            <w:r w:rsidRPr="00E96CCF">
              <w:rPr>
                <w:rFonts w:ascii="Times New Roman" w:hint="eastAsia"/>
                <w:color w:val="000000"/>
                <w:sz w:val="21"/>
                <w:szCs w:val="28"/>
              </w:rPr>
              <w:t>张丹</w:t>
            </w:r>
            <w:r w:rsidR="00AB6E9F">
              <w:rPr>
                <w:rFonts w:ascii="Times New Roman" w:hint="eastAsia"/>
                <w:color w:val="000000"/>
                <w:sz w:val="21"/>
                <w:szCs w:val="28"/>
              </w:rPr>
              <w:t>,</w:t>
            </w:r>
            <w:r w:rsidRPr="00E96CCF">
              <w:rPr>
                <w:rFonts w:ascii="Times New Roman" w:hint="eastAsia"/>
                <w:color w:val="000000"/>
                <w:sz w:val="21"/>
                <w:szCs w:val="28"/>
              </w:rPr>
              <w:t>张珊</w:t>
            </w:r>
            <w:r w:rsidR="00AB6E9F">
              <w:rPr>
                <w:rFonts w:ascii="Times New Roman" w:hint="eastAsia"/>
                <w:color w:val="000000"/>
                <w:sz w:val="21"/>
                <w:szCs w:val="28"/>
              </w:rPr>
              <w:t>,</w:t>
            </w:r>
            <w:r w:rsidRPr="00E96CCF">
              <w:rPr>
                <w:rFonts w:ascii="Times New Roman" w:hint="eastAsia"/>
                <w:color w:val="000000"/>
                <w:sz w:val="21"/>
                <w:szCs w:val="28"/>
              </w:rPr>
              <w:t>张涛</w:t>
            </w:r>
            <w:r w:rsidR="00AB6E9F">
              <w:rPr>
                <w:rFonts w:ascii="Times New Roman" w:hint="eastAsia"/>
                <w:color w:val="000000"/>
                <w:sz w:val="21"/>
                <w:szCs w:val="28"/>
              </w:rPr>
              <w:t>,</w:t>
            </w:r>
            <w:r w:rsidRPr="00E96CCF">
              <w:rPr>
                <w:rFonts w:ascii="Times New Roman" w:hint="eastAsia"/>
                <w:color w:val="000000"/>
                <w:sz w:val="21"/>
                <w:szCs w:val="28"/>
              </w:rPr>
              <w:t>张沛东</w:t>
            </w:r>
            <w:r w:rsidR="00AB6E9F">
              <w:rPr>
                <w:rFonts w:ascii="Times New Roman" w:hint="eastAsia"/>
                <w:color w:val="000000"/>
                <w:sz w:val="21"/>
                <w:szCs w:val="28"/>
              </w:rPr>
              <w:t>,</w:t>
            </w:r>
            <w:r w:rsidRPr="00E96CCF">
              <w:rPr>
                <w:rFonts w:ascii="Times New Roman" w:hint="eastAsia"/>
                <w:color w:val="000000"/>
                <w:sz w:val="21"/>
                <w:szCs w:val="28"/>
              </w:rPr>
              <w:t>张晓梅</w:t>
            </w:r>
            <w:r w:rsidR="00AB6E9F">
              <w:rPr>
                <w:rFonts w:ascii="Times New Roman" w:hint="eastAsia"/>
                <w:color w:val="000000"/>
                <w:sz w:val="21"/>
                <w:szCs w:val="28"/>
              </w:rPr>
              <w:t>,</w:t>
            </w:r>
            <w:r w:rsidRPr="00E96CCF">
              <w:rPr>
                <w:rFonts w:ascii="Times New Roman" w:hint="eastAsia"/>
                <w:color w:val="000000"/>
                <w:sz w:val="21"/>
                <w:szCs w:val="28"/>
              </w:rPr>
              <w:t>张浴阳</w:t>
            </w:r>
            <w:r w:rsidR="00AB6E9F">
              <w:rPr>
                <w:rFonts w:ascii="Times New Roman" w:hint="eastAsia"/>
                <w:color w:val="000000"/>
                <w:sz w:val="21"/>
                <w:szCs w:val="28"/>
              </w:rPr>
              <w:t>,</w:t>
            </w:r>
            <w:r w:rsidRPr="00E96CCF">
              <w:rPr>
                <w:rFonts w:ascii="Times New Roman" w:hint="eastAsia"/>
                <w:color w:val="000000"/>
                <w:sz w:val="21"/>
                <w:szCs w:val="28"/>
              </w:rPr>
              <w:t>陈泽攀</w:t>
            </w:r>
            <w:r w:rsidR="00AB6E9F">
              <w:rPr>
                <w:rFonts w:ascii="Times New Roman" w:hint="eastAsia"/>
                <w:color w:val="000000"/>
                <w:sz w:val="21"/>
                <w:szCs w:val="28"/>
              </w:rPr>
              <w:t>,</w:t>
            </w:r>
            <w:r w:rsidRPr="00E96CCF">
              <w:rPr>
                <w:rFonts w:ascii="Times New Roman" w:hint="eastAsia"/>
                <w:color w:val="000000"/>
                <w:sz w:val="21"/>
                <w:szCs w:val="28"/>
              </w:rPr>
              <w:t>奉杰</w:t>
            </w:r>
            <w:r w:rsidR="00AB6E9F">
              <w:rPr>
                <w:rFonts w:ascii="Times New Roman" w:hint="eastAsia"/>
                <w:color w:val="000000"/>
                <w:sz w:val="21"/>
                <w:szCs w:val="28"/>
              </w:rPr>
              <w:t>,</w:t>
            </w:r>
            <w:r w:rsidRPr="00E96CCF">
              <w:rPr>
                <w:rFonts w:ascii="Times New Roman" w:hint="eastAsia"/>
                <w:color w:val="000000"/>
                <w:sz w:val="21"/>
                <w:szCs w:val="28"/>
              </w:rPr>
              <w:t>林军</w:t>
            </w:r>
            <w:r w:rsidR="00AB6E9F">
              <w:rPr>
                <w:rFonts w:ascii="Times New Roman" w:hint="eastAsia"/>
                <w:color w:val="000000"/>
                <w:sz w:val="21"/>
                <w:szCs w:val="28"/>
              </w:rPr>
              <w:t>,</w:t>
            </w:r>
            <w:r w:rsidRPr="00E96CCF">
              <w:rPr>
                <w:rFonts w:ascii="Times New Roman" w:hint="eastAsia"/>
                <w:color w:val="000000"/>
                <w:sz w:val="21"/>
                <w:szCs w:val="28"/>
              </w:rPr>
              <w:t>林承刚</w:t>
            </w:r>
            <w:r w:rsidR="00AB6E9F">
              <w:rPr>
                <w:rFonts w:ascii="Times New Roman" w:hint="eastAsia"/>
                <w:color w:val="000000"/>
                <w:sz w:val="21"/>
                <w:szCs w:val="28"/>
              </w:rPr>
              <w:t>,</w:t>
            </w:r>
            <w:r w:rsidRPr="00E96CCF">
              <w:rPr>
                <w:rFonts w:ascii="Times New Roman" w:hint="eastAsia"/>
                <w:color w:val="000000"/>
                <w:sz w:val="21"/>
                <w:szCs w:val="28"/>
              </w:rPr>
              <w:t>周顺</w:t>
            </w:r>
            <w:r w:rsidR="00AB6E9F">
              <w:rPr>
                <w:rFonts w:ascii="Times New Roman" w:hint="eastAsia"/>
                <w:color w:val="000000"/>
                <w:sz w:val="21"/>
                <w:szCs w:val="28"/>
              </w:rPr>
              <w:t>,</w:t>
            </w:r>
            <w:r w:rsidRPr="00E96CCF">
              <w:rPr>
                <w:rFonts w:ascii="Times New Roman" w:hint="eastAsia"/>
                <w:color w:val="000000"/>
                <w:sz w:val="21"/>
                <w:szCs w:val="28"/>
              </w:rPr>
              <w:t>周毅</w:t>
            </w:r>
            <w:r w:rsidR="00AB6E9F">
              <w:rPr>
                <w:rFonts w:ascii="Times New Roman" w:hint="eastAsia"/>
                <w:color w:val="000000"/>
                <w:sz w:val="21"/>
                <w:szCs w:val="28"/>
              </w:rPr>
              <w:t>,</w:t>
            </w:r>
            <w:r w:rsidRPr="00E96CCF">
              <w:rPr>
                <w:rFonts w:ascii="Times New Roman" w:hint="eastAsia"/>
                <w:color w:val="000000"/>
                <w:sz w:val="21"/>
                <w:szCs w:val="28"/>
              </w:rPr>
              <w:t>房燕</w:t>
            </w:r>
            <w:r w:rsidR="00AB6E9F">
              <w:rPr>
                <w:rFonts w:ascii="Times New Roman" w:hint="eastAsia"/>
                <w:color w:val="000000"/>
                <w:sz w:val="21"/>
                <w:szCs w:val="28"/>
              </w:rPr>
              <w:t>,</w:t>
            </w:r>
            <w:r w:rsidRPr="00E96CCF">
              <w:rPr>
                <w:rFonts w:ascii="Times New Roman" w:hint="eastAsia"/>
                <w:color w:val="000000"/>
                <w:sz w:val="21"/>
                <w:szCs w:val="28"/>
              </w:rPr>
              <w:t>赵业</w:t>
            </w:r>
            <w:r w:rsidR="00AB6E9F">
              <w:rPr>
                <w:rFonts w:ascii="Times New Roman" w:hint="eastAsia"/>
                <w:color w:val="000000"/>
                <w:sz w:val="21"/>
                <w:szCs w:val="28"/>
              </w:rPr>
              <w:t>,</w:t>
            </w:r>
            <w:r w:rsidRPr="00E96CCF">
              <w:rPr>
                <w:rFonts w:ascii="Times New Roman" w:hint="eastAsia"/>
                <w:color w:val="000000"/>
                <w:sz w:val="21"/>
                <w:szCs w:val="28"/>
              </w:rPr>
              <w:t>赵欢</w:t>
            </w:r>
            <w:r w:rsidR="00AB6E9F">
              <w:rPr>
                <w:rFonts w:ascii="Times New Roman" w:hint="eastAsia"/>
                <w:color w:val="000000"/>
                <w:sz w:val="21"/>
                <w:szCs w:val="28"/>
              </w:rPr>
              <w:t>,</w:t>
            </w:r>
            <w:r w:rsidRPr="00E96CCF">
              <w:rPr>
                <w:rFonts w:ascii="Times New Roman" w:hint="eastAsia"/>
                <w:color w:val="000000"/>
                <w:sz w:val="21"/>
                <w:szCs w:val="28"/>
              </w:rPr>
              <w:t>赵静</w:t>
            </w:r>
            <w:r w:rsidR="00AB6E9F">
              <w:rPr>
                <w:rFonts w:ascii="Times New Roman" w:hint="eastAsia"/>
                <w:color w:val="000000"/>
                <w:sz w:val="21"/>
                <w:szCs w:val="28"/>
              </w:rPr>
              <w:t>,</w:t>
            </w:r>
            <w:r w:rsidRPr="00E96CCF">
              <w:rPr>
                <w:rFonts w:ascii="Times New Roman" w:hint="eastAsia"/>
                <w:color w:val="000000"/>
                <w:sz w:val="21"/>
                <w:szCs w:val="28"/>
              </w:rPr>
              <w:t>胡成业</w:t>
            </w:r>
            <w:r w:rsidR="00AB6E9F">
              <w:rPr>
                <w:rFonts w:ascii="Times New Roman" w:hint="eastAsia"/>
                <w:color w:val="000000"/>
                <w:sz w:val="21"/>
                <w:szCs w:val="28"/>
              </w:rPr>
              <w:t>,</w:t>
            </w:r>
            <w:r w:rsidRPr="00E96CCF">
              <w:rPr>
                <w:rFonts w:ascii="Times New Roman" w:hint="eastAsia"/>
                <w:color w:val="000000"/>
                <w:sz w:val="21"/>
                <w:szCs w:val="28"/>
              </w:rPr>
              <w:t>胡庆松</w:t>
            </w:r>
            <w:r w:rsidR="00AB6E9F">
              <w:rPr>
                <w:rFonts w:ascii="Times New Roman" w:hint="eastAsia"/>
                <w:color w:val="000000"/>
                <w:sz w:val="21"/>
                <w:szCs w:val="28"/>
              </w:rPr>
              <w:t>,</w:t>
            </w:r>
            <w:r w:rsidRPr="00E96CCF">
              <w:rPr>
                <w:rFonts w:ascii="Times New Roman" w:hint="eastAsia"/>
                <w:color w:val="000000"/>
                <w:sz w:val="21"/>
                <w:szCs w:val="28"/>
              </w:rPr>
              <w:t>胡雪晴</w:t>
            </w:r>
            <w:r w:rsidR="00AB6E9F">
              <w:rPr>
                <w:rFonts w:ascii="Times New Roman" w:hint="eastAsia"/>
                <w:color w:val="000000"/>
                <w:sz w:val="21"/>
                <w:szCs w:val="28"/>
              </w:rPr>
              <w:t>,</w:t>
            </w:r>
            <w:r w:rsidRPr="00E96CCF">
              <w:rPr>
                <w:rFonts w:ascii="Times New Roman" w:hint="eastAsia"/>
                <w:color w:val="000000"/>
                <w:sz w:val="21"/>
                <w:szCs w:val="28"/>
              </w:rPr>
              <w:t>姜昭阳</w:t>
            </w:r>
            <w:r w:rsidR="00AB6E9F">
              <w:rPr>
                <w:rFonts w:ascii="Times New Roman" w:hint="eastAsia"/>
                <w:color w:val="000000"/>
                <w:sz w:val="21"/>
                <w:szCs w:val="28"/>
              </w:rPr>
              <w:t>,</w:t>
            </w:r>
            <w:r w:rsidRPr="00E96CCF">
              <w:rPr>
                <w:rFonts w:ascii="Times New Roman" w:hint="eastAsia"/>
                <w:color w:val="000000"/>
                <w:sz w:val="21"/>
                <w:szCs w:val="28"/>
              </w:rPr>
              <w:t>骆其君</w:t>
            </w:r>
            <w:r w:rsidR="00AB6E9F">
              <w:rPr>
                <w:rFonts w:ascii="Times New Roman" w:hint="eastAsia"/>
                <w:color w:val="000000"/>
                <w:sz w:val="21"/>
                <w:szCs w:val="28"/>
              </w:rPr>
              <w:t>,</w:t>
            </w:r>
            <w:r w:rsidRPr="00E96CCF">
              <w:rPr>
                <w:rFonts w:ascii="Times New Roman" w:hint="eastAsia"/>
                <w:color w:val="000000"/>
                <w:sz w:val="21"/>
                <w:szCs w:val="28"/>
              </w:rPr>
              <w:t>袁秀堂</w:t>
            </w:r>
            <w:r w:rsidR="00AB6E9F">
              <w:rPr>
                <w:rFonts w:ascii="Times New Roman" w:hint="eastAsia"/>
                <w:color w:val="000000"/>
                <w:sz w:val="21"/>
                <w:szCs w:val="28"/>
              </w:rPr>
              <w:t>,</w:t>
            </w:r>
            <w:r w:rsidRPr="00E96CCF">
              <w:rPr>
                <w:rFonts w:ascii="Times New Roman" w:hint="eastAsia"/>
                <w:color w:val="000000"/>
                <w:sz w:val="21"/>
                <w:szCs w:val="28"/>
              </w:rPr>
              <w:t>夏苏东</w:t>
            </w:r>
            <w:r w:rsidR="00AB6E9F">
              <w:rPr>
                <w:rFonts w:ascii="Times New Roman" w:hint="eastAsia"/>
                <w:color w:val="000000"/>
                <w:sz w:val="21"/>
                <w:szCs w:val="28"/>
              </w:rPr>
              <w:t>,</w:t>
            </w:r>
            <w:r w:rsidRPr="00E96CCF">
              <w:rPr>
                <w:rFonts w:ascii="Times New Roman" w:hint="eastAsia"/>
                <w:color w:val="000000"/>
                <w:sz w:val="21"/>
                <w:szCs w:val="28"/>
              </w:rPr>
              <w:t>徐鹏</w:t>
            </w:r>
            <w:r w:rsidR="00AB6E9F">
              <w:rPr>
                <w:rFonts w:ascii="Times New Roman" w:hint="eastAsia"/>
                <w:color w:val="000000"/>
                <w:sz w:val="21"/>
                <w:szCs w:val="28"/>
              </w:rPr>
              <w:t>,</w:t>
            </w:r>
            <w:r w:rsidRPr="00E96CCF">
              <w:rPr>
                <w:rFonts w:ascii="Times New Roman" w:hint="eastAsia"/>
                <w:color w:val="000000"/>
                <w:sz w:val="21"/>
                <w:szCs w:val="28"/>
              </w:rPr>
              <w:t>徐冬雪</w:t>
            </w:r>
            <w:r w:rsidR="00AB6E9F">
              <w:rPr>
                <w:rFonts w:ascii="Times New Roman" w:hint="eastAsia"/>
                <w:color w:val="000000"/>
                <w:sz w:val="21"/>
                <w:szCs w:val="28"/>
              </w:rPr>
              <w:t>,</w:t>
            </w:r>
            <w:r w:rsidRPr="00E96CCF">
              <w:rPr>
                <w:rFonts w:ascii="Times New Roman" w:hint="eastAsia"/>
                <w:color w:val="000000"/>
                <w:sz w:val="21"/>
                <w:szCs w:val="28"/>
              </w:rPr>
              <w:t>徐惠民</w:t>
            </w:r>
            <w:r w:rsidR="00AB6E9F">
              <w:rPr>
                <w:rFonts w:ascii="Times New Roman" w:hint="eastAsia"/>
                <w:color w:val="000000"/>
                <w:sz w:val="21"/>
                <w:szCs w:val="28"/>
              </w:rPr>
              <w:t>,</w:t>
            </w:r>
            <w:r w:rsidRPr="00E96CCF">
              <w:rPr>
                <w:rFonts w:ascii="Times New Roman" w:hint="eastAsia"/>
                <w:color w:val="000000"/>
                <w:sz w:val="21"/>
                <w:szCs w:val="28"/>
              </w:rPr>
              <w:t>郭战胜</w:t>
            </w:r>
            <w:r w:rsidR="00AB6E9F">
              <w:rPr>
                <w:rFonts w:ascii="Times New Roman" w:hint="eastAsia"/>
                <w:color w:val="000000"/>
                <w:sz w:val="21"/>
                <w:szCs w:val="28"/>
              </w:rPr>
              <w:t>,</w:t>
            </w:r>
            <w:r w:rsidRPr="00E96CCF">
              <w:rPr>
                <w:rFonts w:ascii="Times New Roman" w:hint="eastAsia"/>
                <w:color w:val="000000"/>
                <w:sz w:val="21"/>
                <w:szCs w:val="28"/>
              </w:rPr>
              <w:t>郭浩宇</w:t>
            </w:r>
            <w:r w:rsidR="00AB6E9F">
              <w:rPr>
                <w:rFonts w:ascii="Times New Roman" w:hint="eastAsia"/>
                <w:color w:val="000000"/>
                <w:sz w:val="21"/>
                <w:szCs w:val="28"/>
              </w:rPr>
              <w:t>,</w:t>
            </w:r>
            <w:r w:rsidRPr="00E96CCF">
              <w:rPr>
                <w:rFonts w:ascii="Times New Roman" w:hint="eastAsia"/>
                <w:color w:val="000000"/>
                <w:sz w:val="21"/>
                <w:szCs w:val="28"/>
              </w:rPr>
              <w:t>黄宏</w:t>
            </w:r>
            <w:r w:rsidR="00AB6E9F">
              <w:rPr>
                <w:rFonts w:ascii="Times New Roman" w:hint="eastAsia"/>
                <w:color w:val="000000"/>
                <w:sz w:val="21"/>
                <w:szCs w:val="28"/>
              </w:rPr>
              <w:t>,</w:t>
            </w:r>
            <w:r w:rsidRPr="00E96CCF">
              <w:rPr>
                <w:rFonts w:ascii="Times New Roman" w:hint="eastAsia"/>
                <w:color w:val="000000"/>
                <w:sz w:val="21"/>
                <w:szCs w:val="28"/>
              </w:rPr>
              <w:t>黄晖</w:t>
            </w:r>
            <w:r w:rsidR="00AB6E9F">
              <w:rPr>
                <w:rFonts w:ascii="Times New Roman" w:hint="eastAsia"/>
                <w:color w:val="000000"/>
                <w:sz w:val="21"/>
                <w:szCs w:val="28"/>
              </w:rPr>
              <w:t>,</w:t>
            </w:r>
            <w:r w:rsidRPr="00E96CCF">
              <w:rPr>
                <w:rFonts w:ascii="Times New Roman" w:hint="eastAsia"/>
                <w:color w:val="000000"/>
                <w:sz w:val="21"/>
                <w:szCs w:val="28"/>
              </w:rPr>
              <w:t>黄林韬</w:t>
            </w:r>
            <w:r w:rsidR="00AB6E9F">
              <w:rPr>
                <w:rFonts w:ascii="Times New Roman" w:hint="eastAsia"/>
                <w:color w:val="000000"/>
                <w:sz w:val="21"/>
                <w:szCs w:val="28"/>
              </w:rPr>
              <w:t>,</w:t>
            </w:r>
            <w:r w:rsidRPr="00E96CCF">
              <w:rPr>
                <w:rFonts w:ascii="Times New Roman" w:hint="eastAsia"/>
                <w:color w:val="000000"/>
                <w:sz w:val="21"/>
                <w:szCs w:val="28"/>
              </w:rPr>
              <w:t>阎斌伦</w:t>
            </w:r>
            <w:r w:rsidR="00AB6E9F">
              <w:rPr>
                <w:rFonts w:ascii="Times New Roman" w:hint="eastAsia"/>
                <w:color w:val="000000"/>
                <w:sz w:val="21"/>
                <w:szCs w:val="28"/>
              </w:rPr>
              <w:t>,</w:t>
            </w:r>
            <w:r w:rsidRPr="00E96CCF">
              <w:rPr>
                <w:rFonts w:ascii="Times New Roman" w:hint="eastAsia"/>
                <w:color w:val="000000"/>
                <w:sz w:val="21"/>
                <w:szCs w:val="28"/>
              </w:rPr>
              <w:t>彭小红</w:t>
            </w:r>
            <w:r w:rsidR="00AB6E9F">
              <w:rPr>
                <w:rFonts w:ascii="Times New Roman" w:hint="eastAsia"/>
                <w:color w:val="000000"/>
                <w:sz w:val="21"/>
                <w:szCs w:val="28"/>
              </w:rPr>
              <w:t>,</w:t>
            </w:r>
            <w:r w:rsidRPr="00E96CCF">
              <w:rPr>
                <w:rFonts w:ascii="Times New Roman" w:hint="eastAsia"/>
                <w:color w:val="000000"/>
                <w:sz w:val="21"/>
                <w:szCs w:val="28"/>
              </w:rPr>
              <w:t>葛长字</w:t>
            </w:r>
            <w:r w:rsidR="00AB6E9F">
              <w:rPr>
                <w:rFonts w:ascii="Times New Roman" w:hint="eastAsia"/>
                <w:color w:val="000000"/>
                <w:sz w:val="21"/>
                <w:szCs w:val="28"/>
              </w:rPr>
              <w:t>,</w:t>
            </w:r>
            <w:r w:rsidRPr="00E96CCF">
              <w:rPr>
                <w:rFonts w:ascii="Times New Roman" w:hint="eastAsia"/>
                <w:color w:val="000000"/>
                <w:sz w:val="21"/>
                <w:szCs w:val="28"/>
              </w:rPr>
              <w:t>韩秋影</w:t>
            </w:r>
            <w:r w:rsidR="00AB6E9F">
              <w:rPr>
                <w:rFonts w:ascii="Times New Roman" w:hint="eastAsia"/>
                <w:color w:val="000000"/>
                <w:sz w:val="21"/>
                <w:szCs w:val="28"/>
              </w:rPr>
              <w:t>,</w:t>
            </w:r>
            <w:r w:rsidRPr="00E96CCF">
              <w:rPr>
                <w:rFonts w:ascii="Times New Roman" w:hint="eastAsia"/>
                <w:color w:val="000000"/>
                <w:sz w:val="21"/>
                <w:szCs w:val="28"/>
              </w:rPr>
              <w:t>翟方国</w:t>
            </w:r>
          </w:p>
        </w:tc>
      </w:tr>
    </w:tbl>
    <w:p w14:paraId="1477A020" w14:textId="3FC694FA" w:rsidR="00147461" w:rsidRDefault="00147461" w:rsidP="00E20E85">
      <w:pPr>
        <w:spacing w:beforeLines="50" w:before="156" w:line="560" w:lineRule="exact"/>
        <w:ind w:firstLineChars="200" w:firstLine="643"/>
        <w:rPr>
          <w:rFonts w:ascii="Times New Roman" w:eastAsia="楷体" w:hAnsi="Times New Roman" w:cs="Times New Roman"/>
          <w:b/>
          <w:sz w:val="32"/>
          <w:szCs w:val="32"/>
        </w:rPr>
      </w:pPr>
      <w:r w:rsidRPr="006F7031">
        <w:rPr>
          <w:rFonts w:ascii="Times New Roman" w:eastAsia="楷体" w:hAnsi="Times New Roman" w:cs="Times New Roman" w:hint="eastAsia"/>
          <w:b/>
          <w:sz w:val="32"/>
          <w:szCs w:val="32"/>
        </w:rPr>
        <w:lastRenderedPageBreak/>
        <w:t>核心知识产权列表</w:t>
      </w:r>
      <w:r>
        <w:rPr>
          <w:rFonts w:ascii="Times New Roman" w:eastAsia="楷体" w:hAnsi="Times New Roman" w:cs="Times New Roman" w:hint="eastAsia"/>
          <w:b/>
          <w:sz w:val="32"/>
          <w:szCs w:val="32"/>
        </w:rPr>
        <w:t>：</w:t>
      </w:r>
    </w:p>
    <w:tbl>
      <w:tblPr>
        <w:tblW w:w="860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7"/>
        <w:gridCol w:w="638"/>
        <w:gridCol w:w="2008"/>
        <w:gridCol w:w="567"/>
        <w:gridCol w:w="851"/>
        <w:gridCol w:w="992"/>
        <w:gridCol w:w="2268"/>
        <w:gridCol w:w="850"/>
      </w:tblGrid>
      <w:tr w:rsidR="00B846CF" w:rsidRPr="00555211" w14:paraId="120A06B5" w14:textId="77777777" w:rsidTr="00B846CF">
        <w:trPr>
          <w:trHeight w:val="567"/>
          <w:jc w:val="center"/>
        </w:trPr>
        <w:tc>
          <w:tcPr>
            <w:tcW w:w="427" w:type="dxa"/>
            <w:vAlign w:val="center"/>
          </w:tcPr>
          <w:p w14:paraId="0BBE08A0" w14:textId="77777777" w:rsidR="00147461" w:rsidRPr="00555211" w:rsidRDefault="00147461" w:rsidP="00306354">
            <w:pPr>
              <w:pStyle w:val="a7"/>
              <w:spacing w:line="240" w:lineRule="auto"/>
              <w:ind w:firstLineChars="0" w:firstLine="0"/>
              <w:jc w:val="center"/>
              <w:rPr>
                <w:rFonts w:ascii="Times New Roman" w:eastAsiaTheme="minorEastAsia"/>
                <w:b/>
                <w:color w:val="000000"/>
                <w:sz w:val="21"/>
                <w:szCs w:val="21"/>
              </w:rPr>
            </w:pPr>
            <w:r w:rsidRPr="00555211">
              <w:rPr>
                <w:rFonts w:ascii="Times New Roman" w:eastAsiaTheme="minorEastAsia"/>
                <w:b/>
                <w:color w:val="000000"/>
                <w:sz w:val="21"/>
                <w:szCs w:val="21"/>
              </w:rPr>
              <w:t>序号</w:t>
            </w:r>
          </w:p>
        </w:tc>
        <w:tc>
          <w:tcPr>
            <w:tcW w:w="638" w:type="dxa"/>
            <w:vAlign w:val="center"/>
          </w:tcPr>
          <w:p w14:paraId="145D9D3F" w14:textId="77777777" w:rsidR="00147461" w:rsidRPr="00555211" w:rsidRDefault="00147461" w:rsidP="00306354">
            <w:pPr>
              <w:pStyle w:val="a7"/>
              <w:spacing w:line="240" w:lineRule="auto"/>
              <w:ind w:firstLineChars="0" w:firstLine="0"/>
              <w:jc w:val="center"/>
              <w:rPr>
                <w:rFonts w:ascii="Times New Roman" w:eastAsiaTheme="minorEastAsia"/>
                <w:b/>
                <w:color w:val="000000"/>
                <w:sz w:val="21"/>
                <w:szCs w:val="21"/>
              </w:rPr>
            </w:pPr>
            <w:r w:rsidRPr="00555211">
              <w:rPr>
                <w:rFonts w:ascii="Times New Roman" w:eastAsiaTheme="minorEastAsia"/>
                <w:b/>
                <w:color w:val="000000"/>
                <w:sz w:val="21"/>
                <w:szCs w:val="21"/>
              </w:rPr>
              <w:t>知识产权</w:t>
            </w:r>
          </w:p>
          <w:p w14:paraId="6666396D" w14:textId="77777777" w:rsidR="00147461" w:rsidRPr="00555211" w:rsidRDefault="00147461" w:rsidP="00306354">
            <w:pPr>
              <w:pStyle w:val="a7"/>
              <w:spacing w:line="240" w:lineRule="auto"/>
              <w:ind w:firstLineChars="0" w:firstLine="0"/>
              <w:jc w:val="center"/>
              <w:rPr>
                <w:rFonts w:ascii="Times New Roman" w:eastAsiaTheme="minorEastAsia"/>
                <w:b/>
                <w:color w:val="000000"/>
                <w:sz w:val="21"/>
                <w:szCs w:val="21"/>
              </w:rPr>
            </w:pPr>
            <w:r w:rsidRPr="00555211">
              <w:rPr>
                <w:rFonts w:ascii="Times New Roman" w:eastAsiaTheme="minorEastAsia"/>
                <w:b/>
                <w:color w:val="000000"/>
                <w:sz w:val="21"/>
                <w:szCs w:val="21"/>
              </w:rPr>
              <w:t>（标准）类别</w:t>
            </w:r>
          </w:p>
        </w:tc>
        <w:tc>
          <w:tcPr>
            <w:tcW w:w="2008" w:type="dxa"/>
            <w:vAlign w:val="center"/>
          </w:tcPr>
          <w:p w14:paraId="7AB5E5A2" w14:textId="77777777" w:rsidR="00147461" w:rsidRPr="00555211" w:rsidRDefault="00147461" w:rsidP="00306354">
            <w:pPr>
              <w:pStyle w:val="a7"/>
              <w:spacing w:line="240" w:lineRule="auto"/>
              <w:ind w:firstLineChars="0" w:firstLine="0"/>
              <w:jc w:val="center"/>
              <w:rPr>
                <w:rFonts w:ascii="Times New Roman" w:eastAsiaTheme="minorEastAsia"/>
                <w:b/>
                <w:color w:val="000000"/>
                <w:sz w:val="21"/>
                <w:szCs w:val="21"/>
              </w:rPr>
            </w:pPr>
            <w:r w:rsidRPr="00555211">
              <w:rPr>
                <w:rFonts w:ascii="Times New Roman" w:eastAsiaTheme="minorEastAsia"/>
                <w:b/>
                <w:color w:val="000000"/>
                <w:sz w:val="21"/>
                <w:szCs w:val="21"/>
              </w:rPr>
              <w:t>知识产权（标准）</w:t>
            </w:r>
          </w:p>
          <w:p w14:paraId="2F376C4B" w14:textId="77777777" w:rsidR="00147461" w:rsidRPr="00555211" w:rsidRDefault="00147461" w:rsidP="00306354">
            <w:pPr>
              <w:pStyle w:val="a7"/>
              <w:spacing w:line="240" w:lineRule="auto"/>
              <w:ind w:firstLineChars="0" w:firstLine="0"/>
              <w:jc w:val="center"/>
              <w:rPr>
                <w:rFonts w:ascii="Times New Roman" w:eastAsiaTheme="minorEastAsia"/>
                <w:b/>
                <w:color w:val="000000"/>
                <w:sz w:val="21"/>
                <w:szCs w:val="21"/>
              </w:rPr>
            </w:pPr>
            <w:r w:rsidRPr="00555211">
              <w:rPr>
                <w:rFonts w:ascii="Times New Roman" w:eastAsiaTheme="minorEastAsia"/>
                <w:b/>
                <w:color w:val="000000"/>
                <w:sz w:val="21"/>
                <w:szCs w:val="21"/>
              </w:rPr>
              <w:t>具体名称</w:t>
            </w:r>
          </w:p>
        </w:tc>
        <w:tc>
          <w:tcPr>
            <w:tcW w:w="567" w:type="dxa"/>
            <w:vAlign w:val="center"/>
          </w:tcPr>
          <w:p w14:paraId="7C423735" w14:textId="77777777" w:rsidR="00147461" w:rsidRPr="00555211" w:rsidRDefault="00147461" w:rsidP="00306354">
            <w:pPr>
              <w:pStyle w:val="a7"/>
              <w:spacing w:line="240" w:lineRule="auto"/>
              <w:ind w:firstLineChars="0" w:firstLine="0"/>
              <w:jc w:val="center"/>
              <w:rPr>
                <w:rFonts w:ascii="Times New Roman" w:eastAsiaTheme="minorEastAsia"/>
                <w:b/>
                <w:color w:val="000000"/>
                <w:sz w:val="21"/>
                <w:szCs w:val="21"/>
              </w:rPr>
            </w:pPr>
            <w:r w:rsidRPr="00555211">
              <w:rPr>
                <w:rFonts w:ascii="Times New Roman" w:eastAsiaTheme="minorEastAsia"/>
                <w:b/>
                <w:color w:val="000000"/>
                <w:sz w:val="21"/>
                <w:szCs w:val="21"/>
              </w:rPr>
              <w:t>国家</w:t>
            </w:r>
          </w:p>
          <w:p w14:paraId="134CF4C7" w14:textId="77777777" w:rsidR="00147461" w:rsidRPr="00555211" w:rsidRDefault="00147461" w:rsidP="00306354">
            <w:pPr>
              <w:pStyle w:val="a7"/>
              <w:spacing w:line="240" w:lineRule="auto"/>
              <w:ind w:firstLineChars="0" w:firstLine="0"/>
              <w:jc w:val="center"/>
              <w:rPr>
                <w:rFonts w:ascii="Times New Roman" w:eastAsiaTheme="minorEastAsia"/>
                <w:b/>
                <w:color w:val="000000"/>
                <w:sz w:val="21"/>
                <w:szCs w:val="21"/>
              </w:rPr>
            </w:pPr>
            <w:r w:rsidRPr="00555211">
              <w:rPr>
                <w:rFonts w:ascii="Times New Roman" w:eastAsiaTheme="minorEastAsia"/>
                <w:b/>
                <w:color w:val="000000"/>
                <w:sz w:val="21"/>
                <w:szCs w:val="21"/>
              </w:rPr>
              <w:t>（地区）</w:t>
            </w:r>
          </w:p>
        </w:tc>
        <w:tc>
          <w:tcPr>
            <w:tcW w:w="851" w:type="dxa"/>
            <w:vAlign w:val="center"/>
          </w:tcPr>
          <w:p w14:paraId="0A5727F9" w14:textId="77777777" w:rsidR="00147461" w:rsidRPr="00555211" w:rsidRDefault="00147461" w:rsidP="00306354">
            <w:pPr>
              <w:pStyle w:val="a7"/>
              <w:spacing w:line="240" w:lineRule="auto"/>
              <w:ind w:firstLineChars="0" w:firstLine="0"/>
              <w:jc w:val="center"/>
              <w:rPr>
                <w:rFonts w:ascii="Times New Roman" w:eastAsiaTheme="minorEastAsia"/>
                <w:b/>
                <w:color w:val="000000"/>
                <w:sz w:val="21"/>
                <w:szCs w:val="21"/>
              </w:rPr>
            </w:pPr>
            <w:r w:rsidRPr="00555211">
              <w:rPr>
                <w:rFonts w:ascii="Times New Roman" w:eastAsiaTheme="minorEastAsia"/>
                <w:b/>
                <w:color w:val="000000"/>
                <w:sz w:val="21"/>
                <w:szCs w:val="21"/>
              </w:rPr>
              <w:t>授权号</w:t>
            </w:r>
          </w:p>
          <w:p w14:paraId="4CA53F57" w14:textId="77777777" w:rsidR="00147461" w:rsidRPr="00555211" w:rsidRDefault="00147461" w:rsidP="00C72D13">
            <w:pPr>
              <w:pStyle w:val="a7"/>
              <w:spacing w:line="240" w:lineRule="auto"/>
              <w:ind w:firstLineChars="0" w:firstLine="0"/>
              <w:jc w:val="center"/>
              <w:rPr>
                <w:rFonts w:ascii="Times New Roman" w:eastAsiaTheme="minorEastAsia"/>
                <w:b/>
                <w:color w:val="000000"/>
                <w:sz w:val="21"/>
                <w:szCs w:val="21"/>
              </w:rPr>
            </w:pPr>
            <w:r w:rsidRPr="00555211">
              <w:rPr>
                <w:rFonts w:ascii="Times New Roman" w:eastAsiaTheme="minorEastAsia"/>
                <w:b/>
                <w:color w:val="000000"/>
                <w:sz w:val="21"/>
                <w:szCs w:val="21"/>
              </w:rPr>
              <w:t>（标准编号）</w:t>
            </w:r>
          </w:p>
        </w:tc>
        <w:tc>
          <w:tcPr>
            <w:tcW w:w="992" w:type="dxa"/>
            <w:vAlign w:val="center"/>
          </w:tcPr>
          <w:p w14:paraId="7A7BDC2C" w14:textId="77777777" w:rsidR="00147461" w:rsidRPr="00555211" w:rsidRDefault="00147461" w:rsidP="00306354">
            <w:pPr>
              <w:pStyle w:val="a7"/>
              <w:spacing w:line="240" w:lineRule="auto"/>
              <w:ind w:firstLineChars="0" w:firstLine="0"/>
              <w:jc w:val="center"/>
              <w:rPr>
                <w:rFonts w:ascii="Times New Roman" w:eastAsiaTheme="minorEastAsia"/>
                <w:b/>
                <w:color w:val="000000"/>
                <w:sz w:val="21"/>
                <w:szCs w:val="21"/>
              </w:rPr>
            </w:pPr>
            <w:r w:rsidRPr="00555211">
              <w:rPr>
                <w:rFonts w:ascii="Times New Roman" w:eastAsiaTheme="minorEastAsia"/>
                <w:b/>
                <w:color w:val="000000"/>
                <w:sz w:val="21"/>
                <w:szCs w:val="21"/>
              </w:rPr>
              <w:t>授权（标准发布）日期</w:t>
            </w:r>
          </w:p>
        </w:tc>
        <w:tc>
          <w:tcPr>
            <w:tcW w:w="2268" w:type="dxa"/>
            <w:vAlign w:val="center"/>
          </w:tcPr>
          <w:p w14:paraId="7CBA6F94" w14:textId="77777777" w:rsidR="00147461" w:rsidRPr="00555211" w:rsidRDefault="00147461" w:rsidP="00306354">
            <w:pPr>
              <w:pStyle w:val="a7"/>
              <w:spacing w:line="240" w:lineRule="auto"/>
              <w:ind w:firstLineChars="0" w:firstLine="0"/>
              <w:jc w:val="center"/>
              <w:rPr>
                <w:rFonts w:ascii="Times New Roman" w:eastAsiaTheme="minorEastAsia"/>
                <w:b/>
                <w:color w:val="000000"/>
                <w:sz w:val="21"/>
                <w:szCs w:val="21"/>
              </w:rPr>
            </w:pPr>
            <w:r w:rsidRPr="00555211">
              <w:rPr>
                <w:rFonts w:ascii="Times New Roman" w:eastAsiaTheme="minorEastAsia"/>
                <w:b/>
                <w:color w:val="000000"/>
                <w:sz w:val="21"/>
                <w:szCs w:val="21"/>
              </w:rPr>
              <w:t>发明人（标准起草人）</w:t>
            </w:r>
          </w:p>
        </w:tc>
        <w:tc>
          <w:tcPr>
            <w:tcW w:w="850" w:type="dxa"/>
            <w:vAlign w:val="center"/>
          </w:tcPr>
          <w:p w14:paraId="17577AAD" w14:textId="77777777" w:rsidR="00147461" w:rsidRPr="00555211" w:rsidRDefault="00147461" w:rsidP="00306354">
            <w:pPr>
              <w:pStyle w:val="a7"/>
              <w:spacing w:line="240" w:lineRule="auto"/>
              <w:ind w:firstLineChars="0" w:firstLine="0"/>
              <w:jc w:val="center"/>
              <w:rPr>
                <w:rFonts w:ascii="Times New Roman" w:eastAsiaTheme="minorEastAsia"/>
                <w:b/>
                <w:color w:val="000000"/>
                <w:sz w:val="21"/>
                <w:szCs w:val="21"/>
              </w:rPr>
            </w:pPr>
            <w:r w:rsidRPr="00555211">
              <w:rPr>
                <w:rFonts w:ascii="Times New Roman" w:eastAsiaTheme="minorEastAsia"/>
                <w:b/>
                <w:color w:val="000000"/>
                <w:sz w:val="21"/>
                <w:szCs w:val="21"/>
              </w:rPr>
              <w:t>发明专利（标准）有效状态</w:t>
            </w:r>
          </w:p>
        </w:tc>
      </w:tr>
      <w:tr w:rsidR="00B846CF" w:rsidRPr="00555211" w14:paraId="21353084" w14:textId="77777777" w:rsidTr="00B846CF">
        <w:trPr>
          <w:trHeight w:val="567"/>
          <w:jc w:val="center"/>
        </w:trPr>
        <w:tc>
          <w:tcPr>
            <w:tcW w:w="427" w:type="dxa"/>
            <w:vAlign w:val="center"/>
          </w:tcPr>
          <w:p w14:paraId="25B008A6" w14:textId="77777777" w:rsidR="00147461" w:rsidRPr="00555211" w:rsidRDefault="00147461" w:rsidP="00306354">
            <w:pPr>
              <w:pStyle w:val="a7"/>
              <w:numPr>
                <w:ilvl w:val="0"/>
                <w:numId w:val="1"/>
              </w:numPr>
              <w:spacing w:line="240" w:lineRule="auto"/>
              <w:ind w:firstLineChars="0"/>
              <w:jc w:val="center"/>
              <w:rPr>
                <w:rFonts w:ascii="Times New Roman" w:eastAsiaTheme="minorEastAsia"/>
                <w:b/>
                <w:color w:val="000000"/>
                <w:sz w:val="21"/>
                <w:szCs w:val="21"/>
              </w:rPr>
            </w:pPr>
          </w:p>
        </w:tc>
        <w:tc>
          <w:tcPr>
            <w:tcW w:w="638" w:type="dxa"/>
            <w:vAlign w:val="center"/>
          </w:tcPr>
          <w:p w14:paraId="6D48994D" w14:textId="77777777" w:rsidR="00147461" w:rsidRPr="00555211" w:rsidRDefault="00147461" w:rsidP="00306354">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国家标准</w:t>
            </w:r>
          </w:p>
        </w:tc>
        <w:tc>
          <w:tcPr>
            <w:tcW w:w="2008" w:type="dxa"/>
            <w:vAlign w:val="center"/>
          </w:tcPr>
          <w:p w14:paraId="152E0660" w14:textId="77777777" w:rsidR="00147461" w:rsidRPr="00555211" w:rsidRDefault="00147461" w:rsidP="00117D4C">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海洋牧场建设技术指南</w:t>
            </w:r>
          </w:p>
        </w:tc>
        <w:tc>
          <w:tcPr>
            <w:tcW w:w="567" w:type="dxa"/>
            <w:vAlign w:val="center"/>
          </w:tcPr>
          <w:p w14:paraId="21B75DD4" w14:textId="77777777" w:rsidR="00147461" w:rsidRPr="00555211" w:rsidRDefault="00147461" w:rsidP="00117D4C">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中国</w:t>
            </w:r>
          </w:p>
        </w:tc>
        <w:tc>
          <w:tcPr>
            <w:tcW w:w="851" w:type="dxa"/>
            <w:vAlign w:val="center"/>
          </w:tcPr>
          <w:p w14:paraId="12975666" w14:textId="77777777" w:rsidR="00147461" w:rsidRPr="00555211" w:rsidRDefault="00147461" w:rsidP="00117D4C">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GB/T 40946-2021</w:t>
            </w:r>
          </w:p>
        </w:tc>
        <w:tc>
          <w:tcPr>
            <w:tcW w:w="992" w:type="dxa"/>
            <w:vAlign w:val="center"/>
          </w:tcPr>
          <w:p w14:paraId="52DA4C5D" w14:textId="3533AF07" w:rsidR="00147461" w:rsidRPr="00555211" w:rsidRDefault="00147461" w:rsidP="00117D4C">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2022</w:t>
            </w:r>
            <w:r w:rsidRPr="00555211">
              <w:rPr>
                <w:rFonts w:ascii="Times New Roman" w:eastAsiaTheme="minorEastAsia"/>
                <w:color w:val="000000"/>
                <w:sz w:val="21"/>
                <w:szCs w:val="21"/>
              </w:rPr>
              <w:t>年</w:t>
            </w:r>
            <w:r w:rsidR="00117D4C" w:rsidRPr="00555211">
              <w:rPr>
                <w:rFonts w:ascii="Times New Roman" w:eastAsiaTheme="minorEastAsia"/>
                <w:color w:val="000000"/>
                <w:sz w:val="21"/>
                <w:szCs w:val="21"/>
              </w:rPr>
              <w:t>0</w:t>
            </w:r>
            <w:r w:rsidRPr="00555211">
              <w:rPr>
                <w:rFonts w:ascii="Times New Roman" w:eastAsiaTheme="minorEastAsia"/>
                <w:color w:val="000000"/>
                <w:sz w:val="21"/>
                <w:szCs w:val="21"/>
              </w:rPr>
              <w:t>6</w:t>
            </w:r>
            <w:r w:rsidRPr="00555211">
              <w:rPr>
                <w:rFonts w:ascii="Times New Roman" w:eastAsiaTheme="minorEastAsia"/>
                <w:color w:val="000000"/>
                <w:sz w:val="21"/>
                <w:szCs w:val="21"/>
              </w:rPr>
              <w:t>月</w:t>
            </w:r>
            <w:r w:rsidR="00117D4C" w:rsidRPr="00555211">
              <w:rPr>
                <w:rFonts w:ascii="Times New Roman" w:eastAsiaTheme="minorEastAsia"/>
                <w:color w:val="000000"/>
                <w:sz w:val="21"/>
                <w:szCs w:val="21"/>
              </w:rPr>
              <w:t>0</w:t>
            </w:r>
            <w:r w:rsidRPr="00555211">
              <w:rPr>
                <w:rFonts w:ascii="Times New Roman" w:eastAsiaTheme="minorEastAsia"/>
                <w:color w:val="000000"/>
                <w:sz w:val="21"/>
                <w:szCs w:val="21"/>
              </w:rPr>
              <w:t>1</w:t>
            </w:r>
            <w:r w:rsidRPr="00555211">
              <w:rPr>
                <w:rFonts w:ascii="Times New Roman" w:eastAsiaTheme="minorEastAsia"/>
                <w:color w:val="000000"/>
                <w:sz w:val="21"/>
                <w:szCs w:val="21"/>
              </w:rPr>
              <w:t>日</w:t>
            </w:r>
          </w:p>
        </w:tc>
        <w:tc>
          <w:tcPr>
            <w:tcW w:w="2268" w:type="dxa"/>
            <w:vAlign w:val="center"/>
          </w:tcPr>
          <w:p w14:paraId="1BB0664D" w14:textId="3FFB2DF7" w:rsidR="00147461" w:rsidRPr="00555211" w:rsidRDefault="00147461" w:rsidP="00117D4C">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杨红生</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张涛</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张秀梅</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罗刚</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章守宇</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关长涛</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王爱民</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陈丕茂</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周毅</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张立斌</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许强</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田涛</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唐衍力</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张沛东</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黄晖</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林军</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李培良</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茹小尚</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尹增强</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刘永虎</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李苗</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孙文丽</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谢蕾</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王清</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李娇</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舒黎明</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林承刚</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陈磊</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杨明爽</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刘富祥</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于波</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姜汉</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丁峰</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张凯</w:t>
            </w:r>
          </w:p>
        </w:tc>
        <w:tc>
          <w:tcPr>
            <w:tcW w:w="850" w:type="dxa"/>
            <w:vAlign w:val="center"/>
          </w:tcPr>
          <w:p w14:paraId="59515BA2" w14:textId="77777777" w:rsidR="00147461" w:rsidRPr="00555211" w:rsidRDefault="00147461" w:rsidP="00AE1F80">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有效</w:t>
            </w:r>
          </w:p>
        </w:tc>
      </w:tr>
      <w:tr w:rsidR="00B846CF" w:rsidRPr="00555211" w14:paraId="069AC251" w14:textId="77777777" w:rsidTr="00B846CF">
        <w:trPr>
          <w:trHeight w:val="567"/>
          <w:jc w:val="center"/>
        </w:trPr>
        <w:tc>
          <w:tcPr>
            <w:tcW w:w="427" w:type="dxa"/>
            <w:vAlign w:val="center"/>
          </w:tcPr>
          <w:p w14:paraId="1093098E" w14:textId="77777777" w:rsidR="00147461" w:rsidRPr="00555211" w:rsidRDefault="00147461" w:rsidP="00306354">
            <w:pPr>
              <w:pStyle w:val="Style8"/>
              <w:numPr>
                <w:ilvl w:val="0"/>
                <w:numId w:val="1"/>
              </w:numPr>
              <w:spacing w:line="240" w:lineRule="auto"/>
              <w:ind w:firstLineChars="0"/>
              <w:jc w:val="center"/>
              <w:outlineLvl w:val="0"/>
              <w:rPr>
                <w:rFonts w:ascii="Times New Roman" w:eastAsiaTheme="minorEastAsia"/>
                <w:color w:val="000000"/>
                <w:sz w:val="21"/>
                <w:szCs w:val="21"/>
              </w:rPr>
            </w:pPr>
          </w:p>
        </w:tc>
        <w:tc>
          <w:tcPr>
            <w:tcW w:w="638" w:type="dxa"/>
            <w:vAlign w:val="center"/>
          </w:tcPr>
          <w:p w14:paraId="73E238A4" w14:textId="77777777" w:rsidR="00147461" w:rsidRPr="00555211" w:rsidRDefault="00147461" w:rsidP="00306354">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国家标准</w:t>
            </w:r>
          </w:p>
        </w:tc>
        <w:tc>
          <w:tcPr>
            <w:tcW w:w="2008" w:type="dxa"/>
            <w:vAlign w:val="center"/>
          </w:tcPr>
          <w:p w14:paraId="48A3E44A" w14:textId="0D8D0DF8" w:rsidR="00147461" w:rsidRPr="00555211" w:rsidRDefault="00147461" w:rsidP="00117D4C">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海洋生态修复技术指南</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第</w:t>
            </w:r>
            <w:r w:rsidRPr="00555211">
              <w:rPr>
                <w:rFonts w:ascii="Times New Roman" w:eastAsiaTheme="minorEastAsia"/>
                <w:color w:val="000000"/>
                <w:sz w:val="21"/>
                <w:szCs w:val="21"/>
              </w:rPr>
              <w:t>4</w:t>
            </w:r>
            <w:r w:rsidRPr="00555211">
              <w:rPr>
                <w:rFonts w:ascii="Times New Roman" w:eastAsiaTheme="minorEastAsia"/>
                <w:color w:val="000000"/>
                <w:sz w:val="21"/>
                <w:szCs w:val="21"/>
              </w:rPr>
              <w:t>部分：海草床生态修复</w:t>
            </w:r>
          </w:p>
        </w:tc>
        <w:tc>
          <w:tcPr>
            <w:tcW w:w="567" w:type="dxa"/>
            <w:vAlign w:val="center"/>
          </w:tcPr>
          <w:p w14:paraId="5279B656" w14:textId="77777777" w:rsidR="00147461" w:rsidRPr="00555211" w:rsidRDefault="00147461" w:rsidP="00117D4C">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中国</w:t>
            </w:r>
          </w:p>
        </w:tc>
        <w:tc>
          <w:tcPr>
            <w:tcW w:w="851" w:type="dxa"/>
            <w:vAlign w:val="center"/>
          </w:tcPr>
          <w:p w14:paraId="2254D7B6" w14:textId="77777777" w:rsidR="00147461" w:rsidRPr="00555211" w:rsidRDefault="00147461" w:rsidP="00117D4C">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GB/T 41339.4-2023</w:t>
            </w:r>
          </w:p>
        </w:tc>
        <w:tc>
          <w:tcPr>
            <w:tcW w:w="992" w:type="dxa"/>
            <w:vAlign w:val="center"/>
          </w:tcPr>
          <w:p w14:paraId="2BE42C1F" w14:textId="3B21F6AB" w:rsidR="00147461" w:rsidRPr="00555211" w:rsidRDefault="00147461" w:rsidP="00117D4C">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2023</w:t>
            </w:r>
            <w:r w:rsidRPr="00555211">
              <w:rPr>
                <w:rFonts w:ascii="Times New Roman" w:eastAsiaTheme="minorEastAsia"/>
                <w:color w:val="000000"/>
                <w:sz w:val="21"/>
                <w:szCs w:val="21"/>
              </w:rPr>
              <w:t>年</w:t>
            </w:r>
            <w:r w:rsidR="00117D4C" w:rsidRPr="00555211">
              <w:rPr>
                <w:rFonts w:ascii="Times New Roman" w:eastAsiaTheme="minorEastAsia"/>
                <w:color w:val="000000"/>
                <w:sz w:val="21"/>
                <w:szCs w:val="21"/>
              </w:rPr>
              <w:t>0</w:t>
            </w:r>
            <w:r w:rsidRPr="00555211">
              <w:rPr>
                <w:rFonts w:ascii="Times New Roman" w:eastAsiaTheme="minorEastAsia"/>
                <w:color w:val="000000"/>
                <w:sz w:val="21"/>
                <w:szCs w:val="21"/>
              </w:rPr>
              <w:t>5</w:t>
            </w:r>
            <w:r w:rsidRPr="00555211">
              <w:rPr>
                <w:rFonts w:ascii="Times New Roman" w:eastAsiaTheme="minorEastAsia"/>
                <w:color w:val="000000"/>
                <w:sz w:val="21"/>
                <w:szCs w:val="21"/>
              </w:rPr>
              <w:t>月</w:t>
            </w:r>
            <w:r w:rsidRPr="00555211">
              <w:rPr>
                <w:rFonts w:ascii="Times New Roman" w:eastAsiaTheme="minorEastAsia"/>
                <w:color w:val="000000"/>
                <w:sz w:val="21"/>
                <w:szCs w:val="21"/>
              </w:rPr>
              <w:t>23</w:t>
            </w:r>
            <w:r w:rsidRPr="00555211">
              <w:rPr>
                <w:rFonts w:ascii="Times New Roman" w:eastAsiaTheme="minorEastAsia"/>
                <w:color w:val="000000"/>
                <w:sz w:val="21"/>
                <w:szCs w:val="21"/>
              </w:rPr>
              <w:t>日</w:t>
            </w:r>
          </w:p>
        </w:tc>
        <w:tc>
          <w:tcPr>
            <w:tcW w:w="2268" w:type="dxa"/>
            <w:vAlign w:val="center"/>
          </w:tcPr>
          <w:p w14:paraId="6B7D7448" w14:textId="77D4809B" w:rsidR="00147461" w:rsidRPr="00555211" w:rsidRDefault="00147461" w:rsidP="00117D4C">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周毅</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蒲新明</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邱广龙</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范航清</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张学雷</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张晓梅</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江志坚</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张沛东</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徐少春</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刘松林</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李文涛</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吴钟解</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岳世栋</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茹小尚</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林承刚</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孙景春</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陈石泉</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张云岭</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王晓东</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张立斌</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张涛</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黄小平</w:t>
            </w:r>
            <w:r w:rsidR="00117D4C"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杨红生</w:t>
            </w:r>
          </w:p>
        </w:tc>
        <w:tc>
          <w:tcPr>
            <w:tcW w:w="850" w:type="dxa"/>
            <w:vAlign w:val="center"/>
          </w:tcPr>
          <w:p w14:paraId="46E2D1E3" w14:textId="77777777" w:rsidR="00147461" w:rsidRPr="00555211" w:rsidRDefault="00147461" w:rsidP="00306354">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有效</w:t>
            </w:r>
          </w:p>
        </w:tc>
      </w:tr>
      <w:tr w:rsidR="00B846CF" w:rsidRPr="00555211" w14:paraId="1150D0DF" w14:textId="77777777" w:rsidTr="00B846CF">
        <w:trPr>
          <w:trHeight w:val="567"/>
          <w:jc w:val="center"/>
        </w:trPr>
        <w:tc>
          <w:tcPr>
            <w:tcW w:w="427" w:type="dxa"/>
            <w:vAlign w:val="center"/>
          </w:tcPr>
          <w:p w14:paraId="7A1D5086" w14:textId="77777777" w:rsidR="00AB6E9F" w:rsidRPr="00555211" w:rsidRDefault="00AB6E9F" w:rsidP="00AB6E9F">
            <w:pPr>
              <w:pStyle w:val="Style8"/>
              <w:numPr>
                <w:ilvl w:val="0"/>
                <w:numId w:val="1"/>
              </w:numPr>
              <w:spacing w:line="240" w:lineRule="auto"/>
              <w:ind w:firstLineChars="0"/>
              <w:jc w:val="center"/>
              <w:outlineLvl w:val="0"/>
              <w:rPr>
                <w:rFonts w:ascii="Times New Roman" w:eastAsiaTheme="minorEastAsia"/>
                <w:color w:val="000000"/>
                <w:sz w:val="21"/>
                <w:szCs w:val="21"/>
              </w:rPr>
            </w:pPr>
          </w:p>
        </w:tc>
        <w:tc>
          <w:tcPr>
            <w:tcW w:w="638" w:type="dxa"/>
            <w:vAlign w:val="center"/>
          </w:tcPr>
          <w:p w14:paraId="51A7203C" w14:textId="40D2D27D" w:rsidR="00AB6E9F" w:rsidRPr="00371F46" w:rsidRDefault="00E31C62" w:rsidP="00AB6E9F">
            <w:pPr>
              <w:pStyle w:val="Style8"/>
              <w:spacing w:line="240" w:lineRule="auto"/>
              <w:ind w:firstLineChars="0" w:firstLine="0"/>
              <w:jc w:val="center"/>
              <w:outlineLvl w:val="0"/>
              <w:rPr>
                <w:rFonts w:ascii="Times New Roman" w:eastAsiaTheme="minorEastAsia"/>
                <w:color w:val="000000"/>
                <w:sz w:val="21"/>
                <w:szCs w:val="21"/>
              </w:rPr>
            </w:pPr>
            <w:r w:rsidRPr="00371F46">
              <w:rPr>
                <w:rFonts w:ascii="Times New Roman" w:eastAsiaTheme="minorEastAsia"/>
                <w:color w:val="000000"/>
                <w:sz w:val="21"/>
                <w:szCs w:val="21"/>
              </w:rPr>
              <w:t>发明专利</w:t>
            </w:r>
          </w:p>
        </w:tc>
        <w:tc>
          <w:tcPr>
            <w:tcW w:w="2008" w:type="dxa"/>
            <w:vAlign w:val="center"/>
          </w:tcPr>
          <w:p w14:paraId="138C8BDF" w14:textId="2BB939FE" w:rsidR="00AB6E9F" w:rsidRPr="00371F46" w:rsidRDefault="00E31C62" w:rsidP="00117D4C">
            <w:pPr>
              <w:pStyle w:val="Style8"/>
              <w:spacing w:line="240" w:lineRule="auto"/>
              <w:ind w:firstLineChars="0" w:firstLine="0"/>
              <w:jc w:val="left"/>
              <w:outlineLvl w:val="0"/>
              <w:rPr>
                <w:rFonts w:ascii="Times New Roman" w:eastAsiaTheme="minorEastAsia"/>
                <w:color w:val="000000"/>
                <w:sz w:val="21"/>
                <w:szCs w:val="21"/>
              </w:rPr>
            </w:pPr>
            <w:r w:rsidRPr="00371F46">
              <w:rPr>
                <w:rFonts w:ascii="Times New Roman" w:eastAsiaTheme="minorEastAsia"/>
                <w:color w:val="000000"/>
                <w:sz w:val="21"/>
                <w:szCs w:val="21"/>
              </w:rPr>
              <w:t>一种潮间带入侵性植物的控制方法</w:t>
            </w:r>
          </w:p>
        </w:tc>
        <w:tc>
          <w:tcPr>
            <w:tcW w:w="567" w:type="dxa"/>
            <w:vAlign w:val="center"/>
          </w:tcPr>
          <w:p w14:paraId="11DE96F9" w14:textId="0A62D757" w:rsidR="00AB6E9F" w:rsidRPr="00371F46" w:rsidRDefault="00E31C62" w:rsidP="00117D4C">
            <w:pPr>
              <w:pStyle w:val="Style8"/>
              <w:spacing w:line="240" w:lineRule="auto"/>
              <w:ind w:firstLineChars="0" w:firstLine="0"/>
              <w:jc w:val="left"/>
              <w:outlineLvl w:val="0"/>
              <w:rPr>
                <w:rFonts w:ascii="Times New Roman" w:eastAsiaTheme="minorEastAsia"/>
                <w:color w:val="000000"/>
                <w:sz w:val="21"/>
                <w:szCs w:val="21"/>
              </w:rPr>
            </w:pPr>
            <w:r w:rsidRPr="00371F46">
              <w:rPr>
                <w:rFonts w:ascii="Times New Roman" w:eastAsiaTheme="minorEastAsia"/>
                <w:color w:val="000000"/>
                <w:sz w:val="21"/>
                <w:szCs w:val="21"/>
              </w:rPr>
              <w:t>中国</w:t>
            </w:r>
          </w:p>
        </w:tc>
        <w:tc>
          <w:tcPr>
            <w:tcW w:w="851" w:type="dxa"/>
            <w:vAlign w:val="center"/>
          </w:tcPr>
          <w:p w14:paraId="76C4AF13" w14:textId="5337D781" w:rsidR="00555211" w:rsidRPr="00371F46" w:rsidRDefault="00E31C62" w:rsidP="00555211">
            <w:pPr>
              <w:pStyle w:val="Style8"/>
              <w:spacing w:line="240" w:lineRule="auto"/>
              <w:ind w:firstLineChars="0" w:firstLine="0"/>
              <w:jc w:val="left"/>
              <w:outlineLvl w:val="0"/>
              <w:rPr>
                <w:rFonts w:ascii="Times New Roman" w:eastAsiaTheme="minorEastAsia"/>
                <w:sz w:val="21"/>
                <w:szCs w:val="21"/>
              </w:rPr>
            </w:pPr>
            <w:r w:rsidRPr="00371F46">
              <w:rPr>
                <w:rFonts w:ascii="Times New Roman" w:eastAsiaTheme="minorEastAsia"/>
                <w:color w:val="000000"/>
                <w:sz w:val="21"/>
                <w:szCs w:val="21"/>
              </w:rPr>
              <w:t>CN111642334B</w:t>
            </w:r>
          </w:p>
          <w:p w14:paraId="23528156" w14:textId="5A771274" w:rsidR="00B1557A" w:rsidRPr="00371F46" w:rsidRDefault="00B1557A" w:rsidP="00B1557A">
            <w:pPr>
              <w:rPr>
                <w:rFonts w:ascii="Times New Roman" w:hAnsi="Times New Roman" w:cs="Times New Roman"/>
                <w:szCs w:val="21"/>
              </w:rPr>
            </w:pPr>
          </w:p>
        </w:tc>
        <w:tc>
          <w:tcPr>
            <w:tcW w:w="992" w:type="dxa"/>
            <w:vAlign w:val="center"/>
          </w:tcPr>
          <w:p w14:paraId="2F388088" w14:textId="0CDF2520" w:rsidR="00AB6E9F" w:rsidRPr="00371F46" w:rsidRDefault="00E31C62" w:rsidP="00CA2D80">
            <w:pPr>
              <w:pStyle w:val="Style8"/>
              <w:spacing w:line="240" w:lineRule="auto"/>
              <w:ind w:firstLineChars="0" w:firstLine="0"/>
              <w:jc w:val="left"/>
              <w:outlineLvl w:val="0"/>
              <w:rPr>
                <w:rFonts w:ascii="Times New Roman" w:eastAsiaTheme="minorEastAsia"/>
                <w:color w:val="000000"/>
                <w:sz w:val="21"/>
                <w:szCs w:val="21"/>
              </w:rPr>
            </w:pPr>
            <w:r w:rsidRPr="00371F46">
              <w:rPr>
                <w:rFonts w:ascii="Times New Roman" w:eastAsiaTheme="minorEastAsia"/>
                <w:color w:val="000000"/>
                <w:sz w:val="21"/>
                <w:szCs w:val="21"/>
              </w:rPr>
              <w:t>2022</w:t>
            </w:r>
            <w:r w:rsidR="00CA2D80" w:rsidRPr="00371F46">
              <w:rPr>
                <w:rFonts w:ascii="Times New Roman" w:eastAsiaTheme="minorEastAsia"/>
                <w:color w:val="000000"/>
                <w:sz w:val="21"/>
                <w:szCs w:val="21"/>
              </w:rPr>
              <w:t>年</w:t>
            </w:r>
            <w:r w:rsidRPr="00371F46">
              <w:rPr>
                <w:rFonts w:ascii="Times New Roman" w:eastAsiaTheme="minorEastAsia"/>
                <w:color w:val="000000"/>
                <w:sz w:val="21"/>
                <w:szCs w:val="21"/>
              </w:rPr>
              <w:t>08</w:t>
            </w:r>
            <w:r w:rsidR="00CA2D80" w:rsidRPr="00371F46">
              <w:rPr>
                <w:rFonts w:ascii="Times New Roman" w:eastAsiaTheme="minorEastAsia"/>
                <w:color w:val="000000"/>
                <w:sz w:val="21"/>
                <w:szCs w:val="21"/>
              </w:rPr>
              <w:t>年</w:t>
            </w:r>
            <w:r w:rsidRPr="00371F46">
              <w:rPr>
                <w:rFonts w:ascii="Times New Roman" w:eastAsiaTheme="minorEastAsia"/>
                <w:color w:val="000000"/>
                <w:sz w:val="21"/>
                <w:szCs w:val="21"/>
              </w:rPr>
              <w:t>09</w:t>
            </w:r>
            <w:r w:rsidR="00CA2D80" w:rsidRPr="00371F46">
              <w:rPr>
                <w:rFonts w:ascii="Times New Roman" w:eastAsiaTheme="minorEastAsia"/>
                <w:color w:val="000000"/>
                <w:sz w:val="21"/>
                <w:szCs w:val="21"/>
              </w:rPr>
              <w:t>日</w:t>
            </w:r>
          </w:p>
        </w:tc>
        <w:tc>
          <w:tcPr>
            <w:tcW w:w="2268" w:type="dxa"/>
            <w:vAlign w:val="center"/>
          </w:tcPr>
          <w:p w14:paraId="25A7B567" w14:textId="0B76A38B" w:rsidR="00AB6E9F" w:rsidRPr="00371F46" w:rsidRDefault="00CA2D80" w:rsidP="00117D4C">
            <w:pPr>
              <w:pStyle w:val="Style8"/>
              <w:spacing w:line="240" w:lineRule="auto"/>
              <w:ind w:firstLineChars="0" w:firstLine="0"/>
              <w:jc w:val="left"/>
              <w:outlineLvl w:val="0"/>
              <w:rPr>
                <w:rFonts w:ascii="Times New Roman" w:eastAsiaTheme="minorEastAsia"/>
                <w:color w:val="000000"/>
                <w:sz w:val="21"/>
                <w:szCs w:val="21"/>
              </w:rPr>
            </w:pPr>
            <w:r w:rsidRPr="00371F46">
              <w:rPr>
                <w:rFonts w:ascii="Times New Roman" w:eastAsiaTheme="minorEastAsia"/>
                <w:color w:val="000000"/>
                <w:sz w:val="21"/>
                <w:szCs w:val="21"/>
              </w:rPr>
              <w:t>周毅，岳世栋，徐少春，张晓梅，张玉，顾瑞婷，许帅，乔永亮，刘明杰，杨红生，张涛，张立斌，林承刚，孙景春</w:t>
            </w:r>
          </w:p>
        </w:tc>
        <w:tc>
          <w:tcPr>
            <w:tcW w:w="850" w:type="dxa"/>
            <w:vAlign w:val="center"/>
          </w:tcPr>
          <w:p w14:paraId="2DE6FBA6" w14:textId="534D91C7" w:rsidR="00AB6E9F" w:rsidRPr="00555211" w:rsidRDefault="00AB6E9F" w:rsidP="00AB6E9F">
            <w:pPr>
              <w:pStyle w:val="Style8"/>
              <w:spacing w:line="240" w:lineRule="auto"/>
              <w:ind w:firstLineChars="0" w:firstLine="0"/>
              <w:jc w:val="center"/>
              <w:outlineLvl w:val="0"/>
              <w:rPr>
                <w:rFonts w:ascii="Times New Roman" w:eastAsiaTheme="minorEastAsia"/>
                <w:color w:val="000000"/>
                <w:sz w:val="21"/>
                <w:szCs w:val="21"/>
              </w:rPr>
            </w:pPr>
            <w:r w:rsidRPr="00371F46">
              <w:rPr>
                <w:rFonts w:ascii="Times New Roman" w:eastAsiaTheme="minorEastAsia"/>
                <w:color w:val="000000"/>
                <w:sz w:val="21"/>
                <w:szCs w:val="21"/>
              </w:rPr>
              <w:t>有效</w:t>
            </w:r>
          </w:p>
        </w:tc>
      </w:tr>
      <w:tr w:rsidR="00E31C62" w:rsidRPr="00555211" w14:paraId="46289498" w14:textId="77777777" w:rsidTr="002104F9">
        <w:trPr>
          <w:trHeight w:val="567"/>
          <w:jc w:val="center"/>
        </w:trPr>
        <w:tc>
          <w:tcPr>
            <w:tcW w:w="427" w:type="dxa"/>
            <w:vAlign w:val="center"/>
          </w:tcPr>
          <w:p w14:paraId="788DE3F6" w14:textId="77777777" w:rsidR="00E31C62" w:rsidRPr="00555211" w:rsidRDefault="00E31C62" w:rsidP="002104F9">
            <w:pPr>
              <w:pStyle w:val="Style8"/>
              <w:numPr>
                <w:ilvl w:val="0"/>
                <w:numId w:val="1"/>
              </w:numPr>
              <w:spacing w:line="240" w:lineRule="auto"/>
              <w:ind w:firstLineChars="0"/>
              <w:jc w:val="center"/>
              <w:outlineLvl w:val="0"/>
              <w:rPr>
                <w:rFonts w:ascii="Times New Roman" w:eastAsiaTheme="minorEastAsia"/>
                <w:color w:val="000000"/>
                <w:sz w:val="21"/>
                <w:szCs w:val="21"/>
              </w:rPr>
            </w:pPr>
          </w:p>
        </w:tc>
        <w:tc>
          <w:tcPr>
            <w:tcW w:w="638" w:type="dxa"/>
            <w:vAlign w:val="center"/>
          </w:tcPr>
          <w:p w14:paraId="766F4CA0" w14:textId="77777777" w:rsidR="00E31C62" w:rsidRPr="00555211" w:rsidRDefault="00E31C62" w:rsidP="002104F9">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发明专利</w:t>
            </w:r>
          </w:p>
        </w:tc>
        <w:tc>
          <w:tcPr>
            <w:tcW w:w="2008" w:type="dxa"/>
            <w:vAlign w:val="center"/>
          </w:tcPr>
          <w:p w14:paraId="26DB847F" w14:textId="77777777" w:rsidR="00E31C62" w:rsidRPr="00555211" w:rsidRDefault="00E31C62" w:rsidP="002104F9">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一种用于海洋牧场建设的浮式藻礁</w:t>
            </w:r>
          </w:p>
        </w:tc>
        <w:tc>
          <w:tcPr>
            <w:tcW w:w="567" w:type="dxa"/>
            <w:vAlign w:val="center"/>
          </w:tcPr>
          <w:p w14:paraId="4E76C50B" w14:textId="77777777" w:rsidR="00E31C62" w:rsidRPr="00555211" w:rsidRDefault="00E31C62" w:rsidP="002104F9">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中国</w:t>
            </w:r>
          </w:p>
        </w:tc>
        <w:tc>
          <w:tcPr>
            <w:tcW w:w="851" w:type="dxa"/>
            <w:vAlign w:val="center"/>
          </w:tcPr>
          <w:p w14:paraId="3D7206B8" w14:textId="56E21D2F" w:rsidR="00B1557A" w:rsidRPr="00555211" w:rsidRDefault="00E31C62" w:rsidP="00555211">
            <w:pPr>
              <w:pStyle w:val="Style8"/>
              <w:spacing w:line="240" w:lineRule="auto"/>
              <w:ind w:firstLineChars="0" w:firstLine="0"/>
              <w:jc w:val="left"/>
              <w:outlineLvl w:val="0"/>
              <w:rPr>
                <w:rFonts w:ascii="Times New Roman" w:eastAsiaTheme="minorEastAsia"/>
                <w:sz w:val="21"/>
                <w:szCs w:val="21"/>
              </w:rPr>
            </w:pPr>
            <w:r w:rsidRPr="00555211">
              <w:rPr>
                <w:rFonts w:ascii="Times New Roman" w:eastAsiaTheme="minorEastAsia"/>
                <w:color w:val="000000"/>
                <w:sz w:val="21"/>
                <w:szCs w:val="21"/>
              </w:rPr>
              <w:t>CN112568117B</w:t>
            </w:r>
          </w:p>
        </w:tc>
        <w:tc>
          <w:tcPr>
            <w:tcW w:w="992" w:type="dxa"/>
            <w:vAlign w:val="center"/>
          </w:tcPr>
          <w:p w14:paraId="5A78A4DF" w14:textId="77777777" w:rsidR="00E31C62" w:rsidRPr="00555211" w:rsidRDefault="00E31C62" w:rsidP="002104F9">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2022</w:t>
            </w:r>
            <w:r w:rsidRPr="00555211">
              <w:rPr>
                <w:rFonts w:ascii="Times New Roman" w:eastAsiaTheme="minorEastAsia"/>
                <w:color w:val="000000"/>
                <w:sz w:val="21"/>
                <w:szCs w:val="21"/>
              </w:rPr>
              <w:t>年</w:t>
            </w:r>
            <w:r w:rsidRPr="00555211">
              <w:rPr>
                <w:rFonts w:ascii="Times New Roman" w:eastAsiaTheme="minorEastAsia"/>
                <w:color w:val="000000"/>
                <w:sz w:val="21"/>
                <w:szCs w:val="21"/>
              </w:rPr>
              <w:t>05</w:t>
            </w:r>
            <w:r w:rsidRPr="00555211">
              <w:rPr>
                <w:rFonts w:ascii="Times New Roman" w:eastAsiaTheme="minorEastAsia"/>
                <w:color w:val="000000"/>
                <w:sz w:val="21"/>
                <w:szCs w:val="21"/>
              </w:rPr>
              <w:t>月</w:t>
            </w:r>
            <w:r w:rsidRPr="00555211">
              <w:rPr>
                <w:rFonts w:ascii="Times New Roman" w:eastAsiaTheme="minorEastAsia"/>
                <w:color w:val="000000"/>
                <w:sz w:val="21"/>
                <w:szCs w:val="21"/>
              </w:rPr>
              <w:t>05</w:t>
            </w:r>
            <w:r w:rsidRPr="00555211">
              <w:rPr>
                <w:rFonts w:ascii="Times New Roman" w:eastAsiaTheme="minorEastAsia"/>
                <w:color w:val="000000"/>
                <w:sz w:val="21"/>
                <w:szCs w:val="21"/>
              </w:rPr>
              <w:t>日</w:t>
            </w:r>
          </w:p>
        </w:tc>
        <w:tc>
          <w:tcPr>
            <w:tcW w:w="2268" w:type="dxa"/>
            <w:vAlign w:val="center"/>
          </w:tcPr>
          <w:p w14:paraId="6159EBA8" w14:textId="77777777" w:rsidR="00E31C62" w:rsidRPr="00555211" w:rsidRDefault="00E31C62" w:rsidP="002104F9">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奉杰</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张涛</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姜汉</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李海州</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李景玉</w:t>
            </w:r>
          </w:p>
        </w:tc>
        <w:tc>
          <w:tcPr>
            <w:tcW w:w="850" w:type="dxa"/>
            <w:vAlign w:val="center"/>
          </w:tcPr>
          <w:p w14:paraId="51B27468" w14:textId="77777777" w:rsidR="00E31C62" w:rsidRPr="00555211" w:rsidRDefault="00E31C62" w:rsidP="002104F9">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有效</w:t>
            </w:r>
          </w:p>
        </w:tc>
      </w:tr>
      <w:tr w:rsidR="0035503F" w:rsidRPr="00555211" w14:paraId="051C163C" w14:textId="77777777" w:rsidTr="00436FCE">
        <w:trPr>
          <w:trHeight w:val="567"/>
          <w:jc w:val="center"/>
        </w:trPr>
        <w:tc>
          <w:tcPr>
            <w:tcW w:w="427" w:type="dxa"/>
            <w:vAlign w:val="center"/>
          </w:tcPr>
          <w:p w14:paraId="377BA1C9" w14:textId="77777777" w:rsidR="0035503F" w:rsidRPr="00555211" w:rsidRDefault="0035503F" w:rsidP="00436FCE">
            <w:pPr>
              <w:pStyle w:val="Style8"/>
              <w:numPr>
                <w:ilvl w:val="0"/>
                <w:numId w:val="1"/>
              </w:numPr>
              <w:spacing w:line="240" w:lineRule="auto"/>
              <w:ind w:firstLineChars="0"/>
              <w:jc w:val="center"/>
              <w:outlineLvl w:val="0"/>
              <w:rPr>
                <w:rFonts w:ascii="Times New Roman" w:eastAsiaTheme="minorEastAsia"/>
                <w:color w:val="000000"/>
                <w:sz w:val="21"/>
                <w:szCs w:val="21"/>
              </w:rPr>
            </w:pPr>
          </w:p>
        </w:tc>
        <w:tc>
          <w:tcPr>
            <w:tcW w:w="638" w:type="dxa"/>
            <w:vAlign w:val="center"/>
          </w:tcPr>
          <w:p w14:paraId="1CFA5D20" w14:textId="77777777" w:rsidR="0035503F" w:rsidRPr="00555211" w:rsidRDefault="0035503F" w:rsidP="00436FCE">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软件著作权</w:t>
            </w:r>
          </w:p>
        </w:tc>
        <w:tc>
          <w:tcPr>
            <w:tcW w:w="2008" w:type="dxa"/>
            <w:vAlign w:val="center"/>
          </w:tcPr>
          <w:p w14:paraId="4BD35942" w14:textId="77777777" w:rsidR="0035503F" w:rsidRPr="00555211" w:rsidRDefault="0035503F" w:rsidP="00436FCE">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海洋牧场生态承载力评估与管理系统</w:t>
            </w:r>
            <w:r w:rsidRPr="00555211">
              <w:rPr>
                <w:rFonts w:ascii="Times New Roman" w:eastAsiaTheme="minorEastAsia"/>
                <w:color w:val="000000"/>
                <w:sz w:val="21"/>
                <w:szCs w:val="21"/>
              </w:rPr>
              <w:t>V2.0</w:t>
            </w:r>
          </w:p>
        </w:tc>
        <w:tc>
          <w:tcPr>
            <w:tcW w:w="567" w:type="dxa"/>
            <w:vAlign w:val="center"/>
          </w:tcPr>
          <w:p w14:paraId="06142181" w14:textId="77777777" w:rsidR="0035503F" w:rsidRPr="00555211" w:rsidRDefault="0035503F" w:rsidP="00436FCE">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中国</w:t>
            </w:r>
          </w:p>
        </w:tc>
        <w:tc>
          <w:tcPr>
            <w:tcW w:w="851" w:type="dxa"/>
            <w:vAlign w:val="center"/>
          </w:tcPr>
          <w:p w14:paraId="4D561440" w14:textId="77777777" w:rsidR="0035503F" w:rsidRPr="00555211" w:rsidRDefault="0035503F" w:rsidP="00436FCE">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2023SR0377596</w:t>
            </w:r>
          </w:p>
        </w:tc>
        <w:tc>
          <w:tcPr>
            <w:tcW w:w="992" w:type="dxa"/>
            <w:vAlign w:val="center"/>
          </w:tcPr>
          <w:p w14:paraId="7A53B28A" w14:textId="77777777" w:rsidR="0035503F" w:rsidRPr="00555211" w:rsidRDefault="0035503F" w:rsidP="00436FCE">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2022</w:t>
            </w:r>
            <w:r w:rsidRPr="00555211">
              <w:rPr>
                <w:rFonts w:ascii="Times New Roman" w:eastAsiaTheme="minorEastAsia"/>
                <w:color w:val="000000"/>
                <w:sz w:val="21"/>
                <w:szCs w:val="21"/>
              </w:rPr>
              <w:t>年</w:t>
            </w:r>
            <w:r w:rsidRPr="00555211">
              <w:rPr>
                <w:rFonts w:ascii="Times New Roman" w:eastAsiaTheme="minorEastAsia"/>
                <w:color w:val="000000"/>
                <w:sz w:val="21"/>
                <w:szCs w:val="21"/>
              </w:rPr>
              <w:t>09</w:t>
            </w:r>
            <w:r w:rsidRPr="00555211">
              <w:rPr>
                <w:rFonts w:ascii="Times New Roman" w:eastAsiaTheme="minorEastAsia"/>
                <w:color w:val="000000"/>
                <w:sz w:val="21"/>
                <w:szCs w:val="21"/>
              </w:rPr>
              <w:t>月</w:t>
            </w:r>
            <w:r w:rsidRPr="00555211">
              <w:rPr>
                <w:rFonts w:ascii="Times New Roman" w:eastAsiaTheme="minorEastAsia"/>
                <w:color w:val="000000"/>
                <w:sz w:val="21"/>
                <w:szCs w:val="21"/>
              </w:rPr>
              <w:t>19</w:t>
            </w:r>
            <w:r w:rsidRPr="00555211">
              <w:rPr>
                <w:rFonts w:ascii="Times New Roman" w:eastAsiaTheme="minorEastAsia"/>
                <w:color w:val="000000"/>
                <w:sz w:val="21"/>
                <w:szCs w:val="21"/>
              </w:rPr>
              <w:t>日</w:t>
            </w:r>
          </w:p>
        </w:tc>
        <w:tc>
          <w:tcPr>
            <w:tcW w:w="2268" w:type="dxa"/>
            <w:vAlign w:val="center"/>
          </w:tcPr>
          <w:p w14:paraId="77F5496C" w14:textId="77777777" w:rsidR="0035503F" w:rsidRPr="00555211" w:rsidRDefault="0035503F" w:rsidP="00436FCE">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中国科学院海洋研究所</w:t>
            </w:r>
          </w:p>
        </w:tc>
        <w:tc>
          <w:tcPr>
            <w:tcW w:w="850" w:type="dxa"/>
            <w:vAlign w:val="center"/>
          </w:tcPr>
          <w:p w14:paraId="180EA6A7" w14:textId="77777777" w:rsidR="0035503F" w:rsidRPr="00555211" w:rsidRDefault="0035503F" w:rsidP="00436FCE">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有效</w:t>
            </w:r>
          </w:p>
        </w:tc>
      </w:tr>
      <w:tr w:rsidR="0035503F" w:rsidRPr="00555211" w14:paraId="322997A5" w14:textId="77777777" w:rsidTr="00436FCE">
        <w:trPr>
          <w:trHeight w:val="567"/>
          <w:jc w:val="center"/>
        </w:trPr>
        <w:tc>
          <w:tcPr>
            <w:tcW w:w="427" w:type="dxa"/>
            <w:vAlign w:val="center"/>
          </w:tcPr>
          <w:p w14:paraId="346B9FB0" w14:textId="77777777" w:rsidR="0035503F" w:rsidRPr="00555211" w:rsidRDefault="0035503F" w:rsidP="00436FCE">
            <w:pPr>
              <w:pStyle w:val="Style8"/>
              <w:numPr>
                <w:ilvl w:val="0"/>
                <w:numId w:val="1"/>
              </w:numPr>
              <w:spacing w:line="240" w:lineRule="auto"/>
              <w:ind w:firstLineChars="0"/>
              <w:jc w:val="center"/>
              <w:outlineLvl w:val="0"/>
              <w:rPr>
                <w:rFonts w:ascii="Times New Roman" w:eastAsiaTheme="minorEastAsia"/>
                <w:color w:val="000000"/>
                <w:sz w:val="21"/>
                <w:szCs w:val="21"/>
              </w:rPr>
            </w:pPr>
          </w:p>
        </w:tc>
        <w:tc>
          <w:tcPr>
            <w:tcW w:w="638" w:type="dxa"/>
            <w:vAlign w:val="center"/>
          </w:tcPr>
          <w:p w14:paraId="1FD9F9C8" w14:textId="77777777" w:rsidR="0035503F" w:rsidRPr="00555211" w:rsidRDefault="0035503F" w:rsidP="00436FCE">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发明专利</w:t>
            </w:r>
          </w:p>
        </w:tc>
        <w:tc>
          <w:tcPr>
            <w:tcW w:w="2008" w:type="dxa"/>
            <w:vAlign w:val="center"/>
          </w:tcPr>
          <w:p w14:paraId="08503524" w14:textId="77777777" w:rsidR="0035503F" w:rsidRPr="00555211" w:rsidRDefault="0035503F" w:rsidP="00436FCE">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一种浅海海参诱捕器</w:t>
            </w:r>
          </w:p>
        </w:tc>
        <w:tc>
          <w:tcPr>
            <w:tcW w:w="567" w:type="dxa"/>
            <w:vAlign w:val="center"/>
          </w:tcPr>
          <w:p w14:paraId="0813647F" w14:textId="77777777" w:rsidR="0035503F" w:rsidRPr="00555211" w:rsidRDefault="0035503F" w:rsidP="00436FCE">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中国</w:t>
            </w:r>
          </w:p>
        </w:tc>
        <w:tc>
          <w:tcPr>
            <w:tcW w:w="851" w:type="dxa"/>
            <w:vAlign w:val="center"/>
          </w:tcPr>
          <w:p w14:paraId="6B031B60" w14:textId="77777777" w:rsidR="0035503F" w:rsidRPr="00555211" w:rsidRDefault="0035503F" w:rsidP="00436FCE">
            <w:pPr>
              <w:pStyle w:val="Style8"/>
              <w:spacing w:line="240" w:lineRule="auto"/>
              <w:ind w:firstLineChars="0" w:firstLine="0"/>
              <w:jc w:val="left"/>
              <w:outlineLvl w:val="0"/>
              <w:rPr>
                <w:rFonts w:ascii="Times New Roman" w:eastAsiaTheme="minorEastAsia"/>
                <w:sz w:val="21"/>
                <w:szCs w:val="21"/>
              </w:rPr>
            </w:pPr>
            <w:r w:rsidRPr="00555211">
              <w:rPr>
                <w:rFonts w:ascii="Times New Roman" w:eastAsiaTheme="minorEastAsia"/>
                <w:color w:val="000000"/>
                <w:sz w:val="21"/>
                <w:szCs w:val="21"/>
              </w:rPr>
              <w:t>CN112042608B</w:t>
            </w:r>
          </w:p>
        </w:tc>
        <w:tc>
          <w:tcPr>
            <w:tcW w:w="992" w:type="dxa"/>
            <w:vAlign w:val="center"/>
          </w:tcPr>
          <w:p w14:paraId="713E1766" w14:textId="77777777" w:rsidR="0035503F" w:rsidRPr="00555211" w:rsidRDefault="0035503F" w:rsidP="00436FCE">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2022</w:t>
            </w:r>
            <w:r w:rsidRPr="00555211">
              <w:rPr>
                <w:rFonts w:ascii="Times New Roman" w:eastAsiaTheme="minorEastAsia"/>
                <w:color w:val="000000"/>
                <w:sz w:val="21"/>
                <w:szCs w:val="21"/>
              </w:rPr>
              <w:t>年</w:t>
            </w:r>
            <w:r w:rsidRPr="00555211">
              <w:rPr>
                <w:rFonts w:ascii="Times New Roman" w:eastAsiaTheme="minorEastAsia"/>
                <w:color w:val="000000"/>
                <w:sz w:val="21"/>
                <w:szCs w:val="21"/>
              </w:rPr>
              <w:t>05</w:t>
            </w:r>
            <w:r w:rsidRPr="00555211">
              <w:rPr>
                <w:rFonts w:ascii="Times New Roman" w:eastAsiaTheme="minorEastAsia"/>
                <w:color w:val="000000"/>
                <w:sz w:val="21"/>
                <w:szCs w:val="21"/>
              </w:rPr>
              <w:t>月</w:t>
            </w:r>
            <w:r w:rsidRPr="00555211">
              <w:rPr>
                <w:rFonts w:ascii="Times New Roman" w:eastAsiaTheme="minorEastAsia"/>
                <w:color w:val="000000"/>
                <w:sz w:val="21"/>
                <w:szCs w:val="21"/>
              </w:rPr>
              <w:t>06</w:t>
            </w:r>
            <w:r w:rsidRPr="00555211">
              <w:rPr>
                <w:rFonts w:ascii="Times New Roman" w:eastAsiaTheme="minorEastAsia"/>
                <w:color w:val="000000"/>
                <w:sz w:val="21"/>
                <w:szCs w:val="21"/>
              </w:rPr>
              <w:t>日</w:t>
            </w:r>
          </w:p>
        </w:tc>
        <w:tc>
          <w:tcPr>
            <w:tcW w:w="2268" w:type="dxa"/>
            <w:vAlign w:val="center"/>
          </w:tcPr>
          <w:p w14:paraId="7614A90D" w14:textId="77777777" w:rsidR="0035503F" w:rsidRPr="00555211" w:rsidRDefault="0035503F" w:rsidP="00436FCE">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林承刚</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范鑫昊</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张立斌</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杨红生</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孙景春</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丁奎</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茹小尚</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孙丽娜</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刘石林</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周文礼</w:t>
            </w:r>
          </w:p>
        </w:tc>
        <w:tc>
          <w:tcPr>
            <w:tcW w:w="850" w:type="dxa"/>
            <w:vAlign w:val="center"/>
          </w:tcPr>
          <w:p w14:paraId="11A64173" w14:textId="77777777" w:rsidR="0035503F" w:rsidRPr="00555211" w:rsidRDefault="0035503F" w:rsidP="00436FCE">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有效</w:t>
            </w:r>
          </w:p>
        </w:tc>
      </w:tr>
      <w:tr w:rsidR="0035503F" w:rsidRPr="00371F46" w14:paraId="74BC04AB" w14:textId="77777777" w:rsidTr="00FC11CC">
        <w:trPr>
          <w:trHeight w:val="567"/>
          <w:jc w:val="center"/>
        </w:trPr>
        <w:tc>
          <w:tcPr>
            <w:tcW w:w="427" w:type="dxa"/>
            <w:vAlign w:val="center"/>
          </w:tcPr>
          <w:p w14:paraId="7A86E8AD" w14:textId="77777777" w:rsidR="0035503F" w:rsidRPr="00371F46" w:rsidRDefault="0035503F" w:rsidP="00FC11CC">
            <w:pPr>
              <w:pStyle w:val="Style8"/>
              <w:numPr>
                <w:ilvl w:val="0"/>
                <w:numId w:val="1"/>
              </w:numPr>
              <w:spacing w:line="240" w:lineRule="auto"/>
              <w:ind w:firstLineChars="0"/>
              <w:jc w:val="center"/>
              <w:outlineLvl w:val="0"/>
              <w:rPr>
                <w:rFonts w:ascii="Times New Roman" w:eastAsiaTheme="minorEastAsia"/>
                <w:sz w:val="21"/>
                <w:szCs w:val="21"/>
              </w:rPr>
            </w:pPr>
          </w:p>
        </w:tc>
        <w:tc>
          <w:tcPr>
            <w:tcW w:w="638" w:type="dxa"/>
            <w:vAlign w:val="center"/>
          </w:tcPr>
          <w:p w14:paraId="24992791" w14:textId="77777777" w:rsidR="0035503F" w:rsidRPr="00371F46" w:rsidRDefault="0035503F" w:rsidP="00FC11CC">
            <w:pPr>
              <w:pStyle w:val="Style8"/>
              <w:spacing w:line="240" w:lineRule="auto"/>
              <w:ind w:firstLineChars="0" w:firstLine="0"/>
              <w:jc w:val="center"/>
              <w:outlineLvl w:val="0"/>
              <w:rPr>
                <w:rFonts w:ascii="Times New Roman" w:eastAsiaTheme="minorEastAsia"/>
                <w:sz w:val="21"/>
                <w:szCs w:val="21"/>
              </w:rPr>
            </w:pPr>
            <w:r w:rsidRPr="00371F46">
              <w:rPr>
                <w:rFonts w:ascii="Times New Roman" w:eastAsiaTheme="minorEastAsia"/>
                <w:sz w:val="21"/>
                <w:szCs w:val="21"/>
              </w:rPr>
              <w:t>发明专利</w:t>
            </w:r>
          </w:p>
        </w:tc>
        <w:tc>
          <w:tcPr>
            <w:tcW w:w="2008" w:type="dxa"/>
            <w:vAlign w:val="center"/>
          </w:tcPr>
          <w:p w14:paraId="228F9CC0" w14:textId="77777777" w:rsidR="0035503F" w:rsidRPr="00371F46" w:rsidRDefault="0035503F" w:rsidP="00FC11CC">
            <w:pPr>
              <w:pStyle w:val="Style8"/>
              <w:spacing w:line="240" w:lineRule="auto"/>
              <w:ind w:firstLineChars="0" w:firstLine="0"/>
              <w:jc w:val="left"/>
              <w:outlineLvl w:val="0"/>
              <w:rPr>
                <w:rFonts w:ascii="Times New Roman" w:eastAsiaTheme="minorEastAsia"/>
                <w:sz w:val="21"/>
                <w:szCs w:val="21"/>
              </w:rPr>
            </w:pPr>
            <w:r w:rsidRPr="00371F46">
              <w:rPr>
                <w:rFonts w:ascii="Times New Roman" w:eastAsiaTheme="minorEastAsia"/>
                <w:sz w:val="21"/>
                <w:szCs w:val="21"/>
              </w:rPr>
              <w:t>一种贝类胞内共生菌基因组</w:t>
            </w:r>
            <w:r w:rsidRPr="00371F46">
              <w:rPr>
                <w:rFonts w:ascii="Times New Roman" w:eastAsiaTheme="minorEastAsia"/>
                <w:sz w:val="21"/>
                <w:szCs w:val="21"/>
              </w:rPr>
              <w:t>DNA</w:t>
            </w:r>
            <w:r w:rsidRPr="00371F46">
              <w:rPr>
                <w:rFonts w:ascii="Times New Roman" w:eastAsiaTheme="minorEastAsia"/>
                <w:sz w:val="21"/>
                <w:szCs w:val="21"/>
              </w:rPr>
              <w:t>的提取方法</w:t>
            </w:r>
          </w:p>
        </w:tc>
        <w:tc>
          <w:tcPr>
            <w:tcW w:w="567" w:type="dxa"/>
            <w:vAlign w:val="center"/>
          </w:tcPr>
          <w:p w14:paraId="7A7D38A1" w14:textId="77777777" w:rsidR="0035503F" w:rsidRPr="00371F46" w:rsidRDefault="0035503F" w:rsidP="00FC11CC">
            <w:pPr>
              <w:pStyle w:val="Style8"/>
              <w:spacing w:line="240" w:lineRule="auto"/>
              <w:ind w:firstLineChars="0" w:firstLine="0"/>
              <w:jc w:val="left"/>
              <w:outlineLvl w:val="0"/>
              <w:rPr>
                <w:rFonts w:ascii="Times New Roman" w:eastAsiaTheme="minorEastAsia"/>
                <w:sz w:val="21"/>
                <w:szCs w:val="21"/>
              </w:rPr>
            </w:pPr>
            <w:r w:rsidRPr="00371F46">
              <w:rPr>
                <w:rFonts w:ascii="Times New Roman" w:eastAsiaTheme="minorEastAsia"/>
                <w:sz w:val="21"/>
                <w:szCs w:val="21"/>
              </w:rPr>
              <w:t>中国</w:t>
            </w:r>
          </w:p>
        </w:tc>
        <w:tc>
          <w:tcPr>
            <w:tcW w:w="851" w:type="dxa"/>
            <w:vAlign w:val="center"/>
          </w:tcPr>
          <w:p w14:paraId="30F2723F" w14:textId="77777777" w:rsidR="0035503F" w:rsidRPr="00371F46" w:rsidRDefault="0035503F" w:rsidP="00FC11CC">
            <w:pPr>
              <w:pStyle w:val="Style8"/>
              <w:spacing w:line="240" w:lineRule="auto"/>
              <w:ind w:firstLineChars="0" w:firstLine="0"/>
              <w:jc w:val="left"/>
              <w:outlineLvl w:val="0"/>
              <w:rPr>
                <w:rFonts w:ascii="Times New Roman" w:eastAsiaTheme="minorEastAsia"/>
                <w:sz w:val="21"/>
                <w:szCs w:val="21"/>
              </w:rPr>
            </w:pPr>
            <w:r w:rsidRPr="00371F46">
              <w:rPr>
                <w:rFonts w:ascii="Times New Roman" w:eastAsiaTheme="minorEastAsia"/>
                <w:sz w:val="21"/>
                <w:szCs w:val="21"/>
              </w:rPr>
              <w:t>CN114934097B</w:t>
            </w:r>
          </w:p>
        </w:tc>
        <w:tc>
          <w:tcPr>
            <w:tcW w:w="992" w:type="dxa"/>
            <w:vAlign w:val="center"/>
          </w:tcPr>
          <w:p w14:paraId="6015BB2B" w14:textId="77777777" w:rsidR="0035503F" w:rsidRPr="00371F46" w:rsidRDefault="0035503F" w:rsidP="00FC11CC">
            <w:pPr>
              <w:pStyle w:val="Style8"/>
              <w:spacing w:line="240" w:lineRule="auto"/>
              <w:ind w:firstLineChars="0" w:firstLine="0"/>
              <w:jc w:val="left"/>
              <w:outlineLvl w:val="0"/>
              <w:rPr>
                <w:rFonts w:ascii="Times New Roman" w:eastAsiaTheme="minorEastAsia"/>
                <w:sz w:val="21"/>
                <w:szCs w:val="21"/>
              </w:rPr>
            </w:pPr>
            <w:r w:rsidRPr="00371F46">
              <w:rPr>
                <w:rFonts w:ascii="Times New Roman" w:eastAsiaTheme="minorEastAsia"/>
                <w:sz w:val="21"/>
                <w:szCs w:val="21"/>
              </w:rPr>
              <w:t>2023</w:t>
            </w:r>
            <w:r w:rsidRPr="00371F46">
              <w:rPr>
                <w:rFonts w:ascii="Times New Roman" w:eastAsiaTheme="minorEastAsia"/>
                <w:sz w:val="21"/>
                <w:szCs w:val="21"/>
              </w:rPr>
              <w:t>年</w:t>
            </w:r>
            <w:r w:rsidRPr="00371F46">
              <w:rPr>
                <w:rFonts w:ascii="Times New Roman" w:eastAsiaTheme="minorEastAsia"/>
                <w:sz w:val="21"/>
                <w:szCs w:val="21"/>
              </w:rPr>
              <w:t>03</w:t>
            </w:r>
            <w:r w:rsidRPr="00371F46">
              <w:rPr>
                <w:rFonts w:ascii="Times New Roman" w:eastAsiaTheme="minorEastAsia"/>
                <w:sz w:val="21"/>
                <w:szCs w:val="21"/>
              </w:rPr>
              <w:t>月</w:t>
            </w:r>
            <w:r w:rsidRPr="00371F46">
              <w:rPr>
                <w:rFonts w:ascii="Times New Roman" w:eastAsiaTheme="minorEastAsia"/>
                <w:sz w:val="21"/>
                <w:szCs w:val="21"/>
              </w:rPr>
              <w:t>24</w:t>
            </w:r>
            <w:r w:rsidRPr="00371F46">
              <w:rPr>
                <w:rFonts w:ascii="Times New Roman" w:eastAsiaTheme="minorEastAsia"/>
                <w:sz w:val="21"/>
                <w:szCs w:val="21"/>
              </w:rPr>
              <w:t>日</w:t>
            </w:r>
          </w:p>
        </w:tc>
        <w:tc>
          <w:tcPr>
            <w:tcW w:w="2268" w:type="dxa"/>
            <w:vAlign w:val="center"/>
          </w:tcPr>
          <w:p w14:paraId="3CBA4A1F" w14:textId="77777777" w:rsidR="0035503F" w:rsidRPr="00371F46" w:rsidRDefault="0035503F" w:rsidP="00FC11CC">
            <w:pPr>
              <w:pStyle w:val="Style8"/>
              <w:spacing w:line="240" w:lineRule="auto"/>
              <w:ind w:firstLineChars="0" w:firstLine="0"/>
              <w:jc w:val="left"/>
              <w:outlineLvl w:val="0"/>
              <w:rPr>
                <w:rFonts w:ascii="Times New Roman" w:eastAsiaTheme="minorEastAsia"/>
                <w:sz w:val="21"/>
                <w:szCs w:val="21"/>
              </w:rPr>
            </w:pPr>
            <w:r w:rsidRPr="00371F46">
              <w:rPr>
                <w:rFonts w:ascii="Times New Roman" w:eastAsiaTheme="minorEastAsia"/>
                <w:sz w:val="21"/>
                <w:szCs w:val="21"/>
              </w:rPr>
              <w:t>宋浩，周骢，张涛，石璞，胡志，杨美洁，胡朋朋，陈婕</w:t>
            </w:r>
          </w:p>
        </w:tc>
        <w:tc>
          <w:tcPr>
            <w:tcW w:w="850" w:type="dxa"/>
            <w:vAlign w:val="center"/>
          </w:tcPr>
          <w:p w14:paraId="51BA5782" w14:textId="77777777" w:rsidR="0035503F" w:rsidRPr="00371F46" w:rsidRDefault="0035503F" w:rsidP="00FC11CC">
            <w:pPr>
              <w:pStyle w:val="Style8"/>
              <w:spacing w:line="240" w:lineRule="auto"/>
              <w:ind w:firstLineChars="0" w:firstLine="0"/>
              <w:jc w:val="center"/>
              <w:outlineLvl w:val="0"/>
              <w:rPr>
                <w:rFonts w:ascii="Times New Roman" w:eastAsiaTheme="minorEastAsia"/>
                <w:sz w:val="21"/>
                <w:szCs w:val="21"/>
              </w:rPr>
            </w:pPr>
            <w:r w:rsidRPr="00371F46">
              <w:rPr>
                <w:rFonts w:ascii="Times New Roman" w:eastAsiaTheme="minorEastAsia"/>
                <w:sz w:val="21"/>
                <w:szCs w:val="21"/>
              </w:rPr>
              <w:t>有效</w:t>
            </w:r>
          </w:p>
        </w:tc>
      </w:tr>
      <w:tr w:rsidR="00763577" w:rsidRPr="00555211" w14:paraId="7E14F354" w14:textId="77777777" w:rsidTr="00B846CF">
        <w:trPr>
          <w:trHeight w:val="567"/>
          <w:jc w:val="center"/>
        </w:trPr>
        <w:tc>
          <w:tcPr>
            <w:tcW w:w="427" w:type="dxa"/>
            <w:vAlign w:val="center"/>
          </w:tcPr>
          <w:p w14:paraId="7DA4C931" w14:textId="77777777" w:rsidR="00763577" w:rsidRPr="00555211" w:rsidRDefault="00763577" w:rsidP="00763577">
            <w:pPr>
              <w:pStyle w:val="Style8"/>
              <w:numPr>
                <w:ilvl w:val="0"/>
                <w:numId w:val="1"/>
              </w:numPr>
              <w:spacing w:line="240" w:lineRule="auto"/>
              <w:ind w:firstLineChars="0"/>
              <w:jc w:val="center"/>
              <w:outlineLvl w:val="0"/>
              <w:rPr>
                <w:rFonts w:ascii="Times New Roman" w:eastAsiaTheme="minorEastAsia"/>
                <w:color w:val="000000"/>
                <w:sz w:val="21"/>
                <w:szCs w:val="21"/>
              </w:rPr>
            </w:pPr>
          </w:p>
        </w:tc>
        <w:tc>
          <w:tcPr>
            <w:tcW w:w="638" w:type="dxa"/>
            <w:vAlign w:val="center"/>
          </w:tcPr>
          <w:p w14:paraId="35C74ED8" w14:textId="389BFC67" w:rsidR="00763577" w:rsidRPr="00555211" w:rsidRDefault="00763577" w:rsidP="00763577">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发明专利</w:t>
            </w:r>
          </w:p>
        </w:tc>
        <w:tc>
          <w:tcPr>
            <w:tcW w:w="2008" w:type="dxa"/>
            <w:vAlign w:val="center"/>
          </w:tcPr>
          <w:p w14:paraId="3A2879A1" w14:textId="532EC752" w:rsidR="00763577" w:rsidRPr="00555211" w:rsidRDefault="00763577" w:rsidP="00763577">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一种冷冻保护液及刺参精子超低温冷冻保存方法</w:t>
            </w:r>
          </w:p>
        </w:tc>
        <w:tc>
          <w:tcPr>
            <w:tcW w:w="567" w:type="dxa"/>
            <w:vAlign w:val="center"/>
          </w:tcPr>
          <w:p w14:paraId="3DCEE211" w14:textId="44A16EB4" w:rsidR="00763577" w:rsidRPr="00555211" w:rsidRDefault="00763577" w:rsidP="00763577">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中国</w:t>
            </w:r>
          </w:p>
        </w:tc>
        <w:tc>
          <w:tcPr>
            <w:tcW w:w="851" w:type="dxa"/>
            <w:vAlign w:val="center"/>
          </w:tcPr>
          <w:p w14:paraId="44C37214" w14:textId="5DEDDCF7" w:rsidR="00B1557A" w:rsidRPr="00555211" w:rsidRDefault="00763577" w:rsidP="00555211">
            <w:pPr>
              <w:pStyle w:val="Style8"/>
              <w:spacing w:line="240" w:lineRule="auto"/>
              <w:ind w:firstLineChars="0" w:firstLine="0"/>
              <w:jc w:val="left"/>
              <w:outlineLvl w:val="0"/>
              <w:rPr>
                <w:rFonts w:ascii="Times New Roman" w:eastAsiaTheme="minorEastAsia"/>
                <w:sz w:val="21"/>
                <w:szCs w:val="21"/>
              </w:rPr>
            </w:pPr>
            <w:r w:rsidRPr="00555211">
              <w:rPr>
                <w:rFonts w:ascii="Times New Roman" w:eastAsiaTheme="minorEastAsia"/>
                <w:color w:val="000000"/>
                <w:sz w:val="21"/>
                <w:szCs w:val="21"/>
              </w:rPr>
              <w:t>CN112075415B</w:t>
            </w:r>
          </w:p>
        </w:tc>
        <w:tc>
          <w:tcPr>
            <w:tcW w:w="992" w:type="dxa"/>
            <w:vAlign w:val="center"/>
          </w:tcPr>
          <w:p w14:paraId="18FC432F" w14:textId="4A7A6668" w:rsidR="00763577" w:rsidRPr="00555211" w:rsidRDefault="00763577" w:rsidP="00763577">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2021</w:t>
            </w:r>
            <w:r w:rsidRPr="00555211">
              <w:rPr>
                <w:rFonts w:ascii="Times New Roman" w:eastAsiaTheme="minorEastAsia"/>
                <w:color w:val="000000"/>
                <w:sz w:val="21"/>
                <w:szCs w:val="21"/>
              </w:rPr>
              <w:t>年</w:t>
            </w:r>
            <w:r w:rsidRPr="00555211">
              <w:rPr>
                <w:rFonts w:ascii="Times New Roman" w:eastAsiaTheme="minorEastAsia"/>
                <w:color w:val="000000"/>
                <w:sz w:val="21"/>
                <w:szCs w:val="21"/>
              </w:rPr>
              <w:t>08</w:t>
            </w:r>
            <w:r w:rsidRPr="00555211">
              <w:rPr>
                <w:rFonts w:ascii="Times New Roman" w:eastAsiaTheme="minorEastAsia"/>
                <w:color w:val="000000"/>
                <w:sz w:val="21"/>
                <w:szCs w:val="21"/>
              </w:rPr>
              <w:t>月</w:t>
            </w:r>
            <w:r w:rsidRPr="00555211">
              <w:rPr>
                <w:rFonts w:ascii="Times New Roman" w:eastAsiaTheme="minorEastAsia"/>
                <w:color w:val="000000"/>
                <w:sz w:val="21"/>
                <w:szCs w:val="21"/>
              </w:rPr>
              <w:t>31</w:t>
            </w:r>
            <w:r w:rsidRPr="00555211">
              <w:rPr>
                <w:rFonts w:ascii="Times New Roman" w:eastAsiaTheme="minorEastAsia"/>
                <w:color w:val="000000"/>
                <w:sz w:val="21"/>
                <w:szCs w:val="21"/>
              </w:rPr>
              <w:t>日</w:t>
            </w:r>
          </w:p>
        </w:tc>
        <w:tc>
          <w:tcPr>
            <w:tcW w:w="2268" w:type="dxa"/>
            <w:vAlign w:val="center"/>
          </w:tcPr>
          <w:p w14:paraId="20AA145A" w14:textId="7C59A333" w:rsidR="00763577" w:rsidRPr="00555211" w:rsidRDefault="00763577" w:rsidP="00763577">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张立斌</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许帅</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刘石林</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林承刚</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孙景春</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孙丽娜</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杨红生</w:t>
            </w:r>
          </w:p>
        </w:tc>
        <w:tc>
          <w:tcPr>
            <w:tcW w:w="850" w:type="dxa"/>
            <w:vAlign w:val="center"/>
          </w:tcPr>
          <w:p w14:paraId="37DB95F7" w14:textId="5EE34CE1" w:rsidR="00763577" w:rsidRPr="00555211" w:rsidRDefault="00763577" w:rsidP="00763577">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有效</w:t>
            </w:r>
          </w:p>
        </w:tc>
      </w:tr>
      <w:tr w:rsidR="00153364" w:rsidRPr="00555211" w14:paraId="4AE312B6" w14:textId="77777777" w:rsidTr="00B846CF">
        <w:trPr>
          <w:trHeight w:val="567"/>
          <w:jc w:val="center"/>
        </w:trPr>
        <w:tc>
          <w:tcPr>
            <w:tcW w:w="427" w:type="dxa"/>
            <w:vAlign w:val="center"/>
          </w:tcPr>
          <w:p w14:paraId="2D3B300A" w14:textId="77777777" w:rsidR="00153364" w:rsidRPr="00555211" w:rsidRDefault="00153364" w:rsidP="00153364">
            <w:pPr>
              <w:pStyle w:val="Style8"/>
              <w:numPr>
                <w:ilvl w:val="0"/>
                <w:numId w:val="1"/>
              </w:numPr>
              <w:spacing w:line="240" w:lineRule="auto"/>
              <w:ind w:firstLineChars="0"/>
              <w:jc w:val="center"/>
              <w:outlineLvl w:val="0"/>
              <w:rPr>
                <w:rFonts w:ascii="Times New Roman" w:eastAsiaTheme="minorEastAsia"/>
                <w:color w:val="000000"/>
                <w:sz w:val="21"/>
                <w:szCs w:val="21"/>
              </w:rPr>
            </w:pPr>
          </w:p>
        </w:tc>
        <w:tc>
          <w:tcPr>
            <w:tcW w:w="638" w:type="dxa"/>
            <w:vAlign w:val="center"/>
          </w:tcPr>
          <w:p w14:paraId="52AEBE62" w14:textId="51093C26" w:rsidR="00153364" w:rsidRPr="00555211" w:rsidRDefault="00153364" w:rsidP="00153364">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发明专利</w:t>
            </w:r>
          </w:p>
        </w:tc>
        <w:tc>
          <w:tcPr>
            <w:tcW w:w="2008" w:type="dxa"/>
            <w:vAlign w:val="center"/>
          </w:tcPr>
          <w:p w14:paraId="14CA8BC6" w14:textId="6A556F3E" w:rsidR="00153364" w:rsidRPr="00555211" w:rsidRDefault="00153364" w:rsidP="00153364">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一种刺参基因编辑体系的构建方法</w:t>
            </w:r>
          </w:p>
        </w:tc>
        <w:tc>
          <w:tcPr>
            <w:tcW w:w="567" w:type="dxa"/>
            <w:vAlign w:val="center"/>
          </w:tcPr>
          <w:p w14:paraId="3960DA0F" w14:textId="32193B54" w:rsidR="00153364" w:rsidRPr="00555211" w:rsidRDefault="00153364" w:rsidP="00153364">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中国</w:t>
            </w:r>
          </w:p>
        </w:tc>
        <w:tc>
          <w:tcPr>
            <w:tcW w:w="851" w:type="dxa"/>
            <w:vAlign w:val="center"/>
          </w:tcPr>
          <w:p w14:paraId="539A54F4" w14:textId="7C1C4EFD" w:rsidR="00B1557A" w:rsidRPr="00555211" w:rsidRDefault="00153364" w:rsidP="00555211">
            <w:pPr>
              <w:pStyle w:val="Style8"/>
              <w:spacing w:line="240" w:lineRule="auto"/>
              <w:ind w:firstLineChars="0" w:firstLine="0"/>
              <w:jc w:val="left"/>
              <w:outlineLvl w:val="0"/>
              <w:rPr>
                <w:rFonts w:ascii="Times New Roman" w:eastAsiaTheme="minorEastAsia"/>
                <w:sz w:val="21"/>
                <w:szCs w:val="21"/>
              </w:rPr>
            </w:pPr>
            <w:r w:rsidRPr="00555211">
              <w:rPr>
                <w:rFonts w:ascii="Times New Roman" w:eastAsiaTheme="minorEastAsia"/>
                <w:color w:val="000000"/>
                <w:sz w:val="21"/>
                <w:szCs w:val="21"/>
              </w:rPr>
              <w:t>CN114214364B</w:t>
            </w:r>
          </w:p>
        </w:tc>
        <w:tc>
          <w:tcPr>
            <w:tcW w:w="992" w:type="dxa"/>
            <w:vAlign w:val="center"/>
          </w:tcPr>
          <w:p w14:paraId="62B9F6DF" w14:textId="1E3689B2" w:rsidR="00153364" w:rsidRPr="00555211" w:rsidRDefault="00153364" w:rsidP="00153364">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2022</w:t>
            </w:r>
            <w:r w:rsidRPr="00555211">
              <w:rPr>
                <w:rFonts w:ascii="Times New Roman" w:eastAsiaTheme="minorEastAsia"/>
                <w:color w:val="000000"/>
                <w:sz w:val="21"/>
                <w:szCs w:val="21"/>
              </w:rPr>
              <w:t>年</w:t>
            </w:r>
            <w:r w:rsidRPr="00555211">
              <w:rPr>
                <w:rFonts w:ascii="Times New Roman" w:eastAsiaTheme="minorEastAsia"/>
                <w:color w:val="000000"/>
                <w:sz w:val="21"/>
                <w:szCs w:val="21"/>
              </w:rPr>
              <w:t>10</w:t>
            </w:r>
            <w:r w:rsidRPr="00555211">
              <w:rPr>
                <w:rFonts w:ascii="Times New Roman" w:eastAsiaTheme="minorEastAsia"/>
                <w:color w:val="000000"/>
                <w:sz w:val="21"/>
                <w:szCs w:val="21"/>
              </w:rPr>
              <w:t>月</w:t>
            </w:r>
            <w:r w:rsidRPr="00555211">
              <w:rPr>
                <w:rFonts w:ascii="Times New Roman" w:eastAsiaTheme="minorEastAsia"/>
                <w:color w:val="000000"/>
                <w:sz w:val="21"/>
                <w:szCs w:val="21"/>
              </w:rPr>
              <w:t>25</w:t>
            </w:r>
            <w:r w:rsidRPr="00555211">
              <w:rPr>
                <w:rFonts w:ascii="Times New Roman" w:eastAsiaTheme="minorEastAsia"/>
                <w:color w:val="000000"/>
                <w:sz w:val="21"/>
                <w:szCs w:val="21"/>
              </w:rPr>
              <w:t>日</w:t>
            </w:r>
          </w:p>
        </w:tc>
        <w:tc>
          <w:tcPr>
            <w:tcW w:w="2268" w:type="dxa"/>
            <w:vAlign w:val="center"/>
          </w:tcPr>
          <w:p w14:paraId="1340A7E0" w14:textId="544FCA59" w:rsidR="00153364" w:rsidRPr="00555211" w:rsidRDefault="00153364" w:rsidP="00153364">
            <w:pPr>
              <w:pStyle w:val="Style8"/>
              <w:spacing w:line="240" w:lineRule="auto"/>
              <w:ind w:firstLineChars="0" w:firstLine="0"/>
              <w:jc w:val="left"/>
              <w:outlineLvl w:val="0"/>
              <w:rPr>
                <w:rFonts w:ascii="Times New Roman" w:eastAsiaTheme="minorEastAsia"/>
                <w:color w:val="000000"/>
                <w:sz w:val="21"/>
                <w:szCs w:val="21"/>
              </w:rPr>
            </w:pPr>
            <w:r w:rsidRPr="00555211">
              <w:rPr>
                <w:rFonts w:ascii="Times New Roman" w:eastAsiaTheme="minorEastAsia"/>
                <w:color w:val="000000"/>
                <w:sz w:val="21"/>
                <w:szCs w:val="21"/>
              </w:rPr>
              <w:t>邢丽丽</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刘石林</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江春嬉</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杨红生</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孙丽娜</w:t>
            </w:r>
            <w:r w:rsidRPr="00555211">
              <w:rPr>
                <w:rFonts w:ascii="Times New Roman" w:eastAsiaTheme="minorEastAsia"/>
                <w:color w:val="000000"/>
                <w:sz w:val="21"/>
                <w:szCs w:val="21"/>
              </w:rPr>
              <w:t xml:space="preserve">, </w:t>
            </w:r>
            <w:r w:rsidRPr="00555211">
              <w:rPr>
                <w:rFonts w:ascii="Times New Roman" w:eastAsiaTheme="minorEastAsia"/>
                <w:color w:val="000000"/>
                <w:sz w:val="21"/>
                <w:szCs w:val="21"/>
              </w:rPr>
              <w:t>张立斌</w:t>
            </w:r>
          </w:p>
        </w:tc>
        <w:tc>
          <w:tcPr>
            <w:tcW w:w="850" w:type="dxa"/>
            <w:vAlign w:val="center"/>
          </w:tcPr>
          <w:p w14:paraId="3274EE34" w14:textId="07B5984B" w:rsidR="00153364" w:rsidRPr="00555211" w:rsidRDefault="00153364" w:rsidP="00153364">
            <w:pPr>
              <w:pStyle w:val="Style8"/>
              <w:spacing w:line="240" w:lineRule="auto"/>
              <w:ind w:firstLineChars="0" w:firstLine="0"/>
              <w:jc w:val="center"/>
              <w:outlineLvl w:val="0"/>
              <w:rPr>
                <w:rFonts w:ascii="Times New Roman" w:eastAsiaTheme="minorEastAsia"/>
                <w:color w:val="000000"/>
                <w:sz w:val="21"/>
                <w:szCs w:val="21"/>
              </w:rPr>
            </w:pPr>
            <w:r w:rsidRPr="00555211">
              <w:rPr>
                <w:rFonts w:ascii="Times New Roman" w:eastAsiaTheme="minorEastAsia"/>
                <w:color w:val="000000"/>
                <w:sz w:val="21"/>
                <w:szCs w:val="21"/>
              </w:rPr>
              <w:t>有效</w:t>
            </w:r>
          </w:p>
        </w:tc>
      </w:tr>
      <w:tr w:rsidR="00153364" w:rsidRPr="00555211" w14:paraId="39067E59" w14:textId="77777777" w:rsidTr="00B846CF">
        <w:trPr>
          <w:trHeight w:val="567"/>
          <w:jc w:val="center"/>
        </w:trPr>
        <w:tc>
          <w:tcPr>
            <w:tcW w:w="427" w:type="dxa"/>
            <w:vAlign w:val="center"/>
          </w:tcPr>
          <w:p w14:paraId="474B1133" w14:textId="77777777" w:rsidR="00153364" w:rsidRPr="00371F46" w:rsidRDefault="00153364" w:rsidP="00153364">
            <w:pPr>
              <w:pStyle w:val="Style8"/>
              <w:numPr>
                <w:ilvl w:val="0"/>
                <w:numId w:val="1"/>
              </w:numPr>
              <w:spacing w:line="240" w:lineRule="auto"/>
              <w:ind w:firstLineChars="0"/>
              <w:jc w:val="center"/>
              <w:outlineLvl w:val="0"/>
              <w:rPr>
                <w:rFonts w:ascii="Times New Roman" w:eastAsiaTheme="minorEastAsia"/>
                <w:sz w:val="21"/>
                <w:szCs w:val="21"/>
              </w:rPr>
            </w:pPr>
          </w:p>
        </w:tc>
        <w:tc>
          <w:tcPr>
            <w:tcW w:w="638" w:type="dxa"/>
            <w:vAlign w:val="center"/>
          </w:tcPr>
          <w:p w14:paraId="25DFA167" w14:textId="68DE92C7" w:rsidR="00153364" w:rsidRPr="00371F46" w:rsidRDefault="00153364" w:rsidP="00153364">
            <w:pPr>
              <w:pStyle w:val="Style8"/>
              <w:spacing w:line="240" w:lineRule="auto"/>
              <w:ind w:firstLineChars="0" w:firstLine="0"/>
              <w:jc w:val="center"/>
              <w:outlineLvl w:val="0"/>
              <w:rPr>
                <w:rFonts w:ascii="Times New Roman" w:eastAsiaTheme="minorEastAsia"/>
                <w:sz w:val="21"/>
                <w:szCs w:val="21"/>
              </w:rPr>
            </w:pPr>
            <w:r w:rsidRPr="00371F46">
              <w:rPr>
                <w:rFonts w:ascii="Times New Roman" w:eastAsiaTheme="minorEastAsia"/>
                <w:sz w:val="21"/>
                <w:szCs w:val="21"/>
              </w:rPr>
              <w:t>发明专利</w:t>
            </w:r>
          </w:p>
        </w:tc>
        <w:tc>
          <w:tcPr>
            <w:tcW w:w="2008" w:type="dxa"/>
            <w:vAlign w:val="center"/>
          </w:tcPr>
          <w:p w14:paraId="0F3FB806" w14:textId="78EF8628" w:rsidR="00153364" w:rsidRPr="00371F46" w:rsidRDefault="0057679F" w:rsidP="00153364">
            <w:pPr>
              <w:pStyle w:val="Style8"/>
              <w:spacing w:line="240" w:lineRule="auto"/>
              <w:ind w:firstLineChars="0" w:firstLine="0"/>
              <w:jc w:val="left"/>
              <w:outlineLvl w:val="0"/>
              <w:rPr>
                <w:rFonts w:ascii="Times New Roman" w:eastAsiaTheme="minorEastAsia"/>
                <w:sz w:val="21"/>
                <w:szCs w:val="21"/>
              </w:rPr>
            </w:pPr>
            <w:r w:rsidRPr="00371F46">
              <w:rPr>
                <w:rFonts w:ascii="Times New Roman" w:eastAsiaTheme="minorEastAsia"/>
                <w:sz w:val="21"/>
                <w:szCs w:val="21"/>
              </w:rPr>
              <w:t>一种刺参体液样品外泌体分离的方法</w:t>
            </w:r>
          </w:p>
        </w:tc>
        <w:tc>
          <w:tcPr>
            <w:tcW w:w="567" w:type="dxa"/>
            <w:vAlign w:val="center"/>
          </w:tcPr>
          <w:p w14:paraId="1A837C39" w14:textId="62D1B4A2" w:rsidR="00153364" w:rsidRPr="00371F46" w:rsidRDefault="0057679F" w:rsidP="00153364">
            <w:pPr>
              <w:pStyle w:val="Style8"/>
              <w:spacing w:line="240" w:lineRule="auto"/>
              <w:ind w:firstLineChars="0" w:firstLine="0"/>
              <w:jc w:val="left"/>
              <w:outlineLvl w:val="0"/>
              <w:rPr>
                <w:rFonts w:ascii="Times New Roman" w:eastAsiaTheme="minorEastAsia"/>
                <w:sz w:val="21"/>
                <w:szCs w:val="21"/>
              </w:rPr>
            </w:pPr>
            <w:r w:rsidRPr="00371F46">
              <w:rPr>
                <w:rFonts w:ascii="Times New Roman" w:eastAsiaTheme="minorEastAsia"/>
                <w:sz w:val="21"/>
                <w:szCs w:val="21"/>
              </w:rPr>
              <w:t>中国</w:t>
            </w:r>
          </w:p>
        </w:tc>
        <w:tc>
          <w:tcPr>
            <w:tcW w:w="851" w:type="dxa"/>
            <w:vAlign w:val="center"/>
          </w:tcPr>
          <w:p w14:paraId="41415978" w14:textId="77FA8317" w:rsidR="00153364" w:rsidRPr="00371F46" w:rsidRDefault="00555211" w:rsidP="00153364">
            <w:pPr>
              <w:pStyle w:val="Style8"/>
              <w:spacing w:line="240" w:lineRule="auto"/>
              <w:ind w:firstLineChars="0" w:firstLine="0"/>
              <w:jc w:val="left"/>
              <w:outlineLvl w:val="0"/>
              <w:rPr>
                <w:rFonts w:ascii="Times New Roman" w:eastAsiaTheme="minorEastAsia"/>
                <w:sz w:val="21"/>
                <w:szCs w:val="21"/>
              </w:rPr>
            </w:pPr>
            <w:r w:rsidRPr="00371F46">
              <w:rPr>
                <w:rFonts w:ascii="Times New Roman" w:eastAsiaTheme="minorEastAsia"/>
                <w:sz w:val="21"/>
                <w:szCs w:val="21"/>
              </w:rPr>
              <w:t>CN114700186B</w:t>
            </w:r>
          </w:p>
        </w:tc>
        <w:tc>
          <w:tcPr>
            <w:tcW w:w="992" w:type="dxa"/>
            <w:vAlign w:val="center"/>
          </w:tcPr>
          <w:p w14:paraId="0312245E" w14:textId="4D586502" w:rsidR="00153364" w:rsidRPr="00371F46" w:rsidRDefault="0057679F" w:rsidP="00153364">
            <w:pPr>
              <w:pStyle w:val="Style8"/>
              <w:spacing w:line="240" w:lineRule="auto"/>
              <w:ind w:firstLineChars="0" w:firstLine="0"/>
              <w:jc w:val="left"/>
              <w:outlineLvl w:val="0"/>
              <w:rPr>
                <w:rFonts w:ascii="Times New Roman" w:eastAsiaTheme="minorEastAsia"/>
                <w:sz w:val="21"/>
                <w:szCs w:val="21"/>
              </w:rPr>
            </w:pPr>
            <w:r w:rsidRPr="00371F46">
              <w:rPr>
                <w:rFonts w:ascii="Times New Roman" w:eastAsiaTheme="minorEastAsia"/>
                <w:sz w:val="21"/>
                <w:szCs w:val="21"/>
              </w:rPr>
              <w:t>2023</w:t>
            </w:r>
            <w:r w:rsidRPr="00371F46">
              <w:rPr>
                <w:rFonts w:ascii="Times New Roman" w:eastAsiaTheme="minorEastAsia"/>
                <w:sz w:val="21"/>
                <w:szCs w:val="21"/>
              </w:rPr>
              <w:t>年</w:t>
            </w:r>
            <w:r w:rsidRPr="00371F46">
              <w:rPr>
                <w:rFonts w:ascii="Times New Roman" w:eastAsiaTheme="minorEastAsia"/>
                <w:sz w:val="21"/>
                <w:szCs w:val="21"/>
              </w:rPr>
              <w:t>04</w:t>
            </w:r>
            <w:r w:rsidRPr="00371F46">
              <w:rPr>
                <w:rFonts w:ascii="Times New Roman" w:eastAsiaTheme="minorEastAsia"/>
                <w:sz w:val="21"/>
                <w:szCs w:val="21"/>
              </w:rPr>
              <w:t>月</w:t>
            </w:r>
            <w:r w:rsidRPr="00371F46">
              <w:rPr>
                <w:rFonts w:ascii="Times New Roman" w:eastAsiaTheme="minorEastAsia"/>
                <w:sz w:val="21"/>
                <w:szCs w:val="21"/>
              </w:rPr>
              <w:t>18</w:t>
            </w:r>
            <w:r w:rsidRPr="00371F46">
              <w:rPr>
                <w:rFonts w:ascii="Times New Roman" w:eastAsiaTheme="minorEastAsia"/>
                <w:sz w:val="21"/>
                <w:szCs w:val="21"/>
              </w:rPr>
              <w:t>日</w:t>
            </w:r>
          </w:p>
        </w:tc>
        <w:tc>
          <w:tcPr>
            <w:tcW w:w="2268" w:type="dxa"/>
            <w:vAlign w:val="center"/>
          </w:tcPr>
          <w:p w14:paraId="6A09E078" w14:textId="333A962F" w:rsidR="00153364" w:rsidRPr="00371F46" w:rsidRDefault="0057679F" w:rsidP="00153364">
            <w:pPr>
              <w:pStyle w:val="Style8"/>
              <w:spacing w:line="240" w:lineRule="auto"/>
              <w:ind w:firstLineChars="0" w:firstLine="0"/>
              <w:jc w:val="left"/>
              <w:outlineLvl w:val="0"/>
              <w:rPr>
                <w:rFonts w:ascii="Times New Roman" w:eastAsiaTheme="minorEastAsia"/>
                <w:sz w:val="21"/>
                <w:szCs w:val="21"/>
              </w:rPr>
            </w:pPr>
            <w:r w:rsidRPr="00371F46">
              <w:rPr>
                <w:rFonts w:ascii="Times New Roman" w:eastAsiaTheme="minorEastAsia"/>
                <w:sz w:val="21"/>
                <w:szCs w:val="21"/>
              </w:rPr>
              <w:t>霍达</w:t>
            </w:r>
            <w:r w:rsidR="00371F46" w:rsidRPr="00371F46">
              <w:rPr>
                <w:rFonts w:ascii="Times New Roman" w:eastAsiaTheme="minorEastAsia" w:hint="eastAsia"/>
                <w:sz w:val="21"/>
                <w:szCs w:val="21"/>
              </w:rPr>
              <w:t>，</w:t>
            </w:r>
            <w:r w:rsidRPr="00371F46">
              <w:rPr>
                <w:rFonts w:ascii="Times New Roman" w:eastAsiaTheme="minorEastAsia"/>
                <w:sz w:val="21"/>
                <w:szCs w:val="21"/>
              </w:rPr>
              <w:t>孙丽娜</w:t>
            </w:r>
            <w:r w:rsidR="00371F46" w:rsidRPr="00371F46">
              <w:rPr>
                <w:rFonts w:ascii="Times New Roman" w:eastAsiaTheme="minorEastAsia" w:hint="eastAsia"/>
                <w:sz w:val="21"/>
                <w:szCs w:val="21"/>
              </w:rPr>
              <w:t>，</w:t>
            </w:r>
            <w:r w:rsidRPr="00371F46">
              <w:rPr>
                <w:rFonts w:ascii="Times New Roman" w:eastAsiaTheme="minorEastAsia"/>
                <w:sz w:val="21"/>
                <w:szCs w:val="21"/>
              </w:rPr>
              <w:t>林承刚</w:t>
            </w:r>
            <w:r w:rsidR="00371F46" w:rsidRPr="00371F46">
              <w:rPr>
                <w:rFonts w:ascii="Times New Roman" w:eastAsiaTheme="minorEastAsia" w:hint="eastAsia"/>
                <w:sz w:val="21"/>
                <w:szCs w:val="21"/>
              </w:rPr>
              <w:t>，</w:t>
            </w:r>
            <w:r w:rsidRPr="00371F46">
              <w:rPr>
                <w:rFonts w:ascii="Times New Roman" w:eastAsiaTheme="minorEastAsia"/>
                <w:sz w:val="21"/>
                <w:szCs w:val="21"/>
              </w:rPr>
              <w:t>杨红生</w:t>
            </w:r>
            <w:r w:rsidR="00371F46" w:rsidRPr="00371F46">
              <w:rPr>
                <w:rFonts w:ascii="Times New Roman" w:eastAsiaTheme="minorEastAsia" w:hint="eastAsia"/>
                <w:sz w:val="21"/>
                <w:szCs w:val="21"/>
              </w:rPr>
              <w:t>，</w:t>
            </w:r>
            <w:r w:rsidRPr="00371F46">
              <w:rPr>
                <w:rFonts w:ascii="Times New Roman" w:eastAsiaTheme="minorEastAsia"/>
                <w:sz w:val="21"/>
                <w:szCs w:val="21"/>
              </w:rPr>
              <w:t>张立斌</w:t>
            </w:r>
            <w:r w:rsidR="00371F46" w:rsidRPr="00371F46">
              <w:rPr>
                <w:rFonts w:ascii="Times New Roman" w:eastAsiaTheme="minorEastAsia" w:hint="eastAsia"/>
                <w:sz w:val="21"/>
                <w:szCs w:val="21"/>
              </w:rPr>
              <w:t>，</w:t>
            </w:r>
            <w:r w:rsidRPr="00371F46">
              <w:rPr>
                <w:rFonts w:ascii="Times New Roman" w:eastAsiaTheme="minorEastAsia"/>
                <w:sz w:val="21"/>
                <w:szCs w:val="21"/>
              </w:rPr>
              <w:t>刘石林</w:t>
            </w:r>
            <w:r w:rsidR="00371F46" w:rsidRPr="00371F46">
              <w:rPr>
                <w:rFonts w:ascii="Times New Roman" w:eastAsiaTheme="minorEastAsia" w:hint="eastAsia"/>
                <w:sz w:val="21"/>
                <w:szCs w:val="21"/>
              </w:rPr>
              <w:t>，</w:t>
            </w:r>
            <w:r w:rsidRPr="00371F46">
              <w:rPr>
                <w:rFonts w:ascii="Times New Roman" w:eastAsiaTheme="minorEastAsia"/>
                <w:sz w:val="21"/>
                <w:szCs w:val="21"/>
              </w:rPr>
              <w:t>崔玮</w:t>
            </w:r>
            <w:r w:rsidR="00371F46" w:rsidRPr="00371F46">
              <w:rPr>
                <w:rFonts w:ascii="Times New Roman" w:eastAsiaTheme="minorEastAsia" w:hint="eastAsia"/>
                <w:sz w:val="21"/>
                <w:szCs w:val="21"/>
              </w:rPr>
              <w:t>，</w:t>
            </w:r>
            <w:r w:rsidRPr="00371F46">
              <w:rPr>
                <w:rFonts w:ascii="Times New Roman" w:eastAsiaTheme="minorEastAsia"/>
                <w:sz w:val="21"/>
                <w:szCs w:val="21"/>
              </w:rPr>
              <w:t>苏芳</w:t>
            </w:r>
          </w:p>
        </w:tc>
        <w:tc>
          <w:tcPr>
            <w:tcW w:w="850" w:type="dxa"/>
            <w:vAlign w:val="center"/>
          </w:tcPr>
          <w:p w14:paraId="17F54FE3" w14:textId="294E30DC" w:rsidR="00153364" w:rsidRPr="00371F46" w:rsidRDefault="0057679F" w:rsidP="00153364">
            <w:pPr>
              <w:pStyle w:val="Style8"/>
              <w:spacing w:line="240" w:lineRule="auto"/>
              <w:ind w:firstLineChars="0" w:firstLine="0"/>
              <w:jc w:val="center"/>
              <w:outlineLvl w:val="0"/>
              <w:rPr>
                <w:rFonts w:ascii="Times New Roman" w:eastAsiaTheme="minorEastAsia"/>
                <w:sz w:val="21"/>
                <w:szCs w:val="21"/>
              </w:rPr>
            </w:pPr>
            <w:r w:rsidRPr="00371F46">
              <w:rPr>
                <w:rFonts w:ascii="Times New Roman" w:eastAsiaTheme="minorEastAsia"/>
                <w:sz w:val="21"/>
                <w:szCs w:val="21"/>
              </w:rPr>
              <w:t>有效</w:t>
            </w:r>
          </w:p>
        </w:tc>
      </w:tr>
    </w:tbl>
    <w:p w14:paraId="2076AD85" w14:textId="7FE0F59B" w:rsidR="00E20E85" w:rsidRPr="006F7031" w:rsidRDefault="00E20E85" w:rsidP="00E20E85">
      <w:pPr>
        <w:spacing w:beforeLines="50" w:before="156" w:line="560" w:lineRule="exact"/>
        <w:ind w:firstLineChars="200" w:firstLine="643"/>
        <w:rPr>
          <w:rFonts w:ascii="Times New Roman" w:eastAsia="楷体" w:hAnsi="Times New Roman" w:cs="Times New Roman"/>
          <w:b/>
          <w:sz w:val="32"/>
          <w:szCs w:val="32"/>
        </w:rPr>
      </w:pPr>
      <w:r w:rsidRPr="006F7031">
        <w:rPr>
          <w:rFonts w:ascii="Times New Roman" w:eastAsia="楷体" w:hAnsi="Times New Roman" w:cs="Times New Roman" w:hint="eastAsia"/>
          <w:b/>
          <w:sz w:val="32"/>
          <w:szCs w:val="32"/>
        </w:rPr>
        <w:t>3</w:t>
      </w:r>
      <w:r w:rsidR="005453AE" w:rsidRPr="006F7031">
        <w:rPr>
          <w:rFonts w:ascii="Times New Roman" w:eastAsia="楷体" w:hAnsi="Times New Roman" w:cs="Times New Roman" w:hint="eastAsia"/>
          <w:b/>
          <w:sz w:val="32"/>
          <w:szCs w:val="32"/>
        </w:rPr>
        <w:t>、</w:t>
      </w:r>
      <w:r w:rsidR="004C54E6" w:rsidRPr="006F7031">
        <w:rPr>
          <w:rFonts w:ascii="Times New Roman" w:eastAsia="楷体" w:hAnsi="Times New Roman" w:cs="Times New Roman" w:hint="eastAsia"/>
          <w:b/>
          <w:sz w:val="32"/>
          <w:szCs w:val="32"/>
        </w:rPr>
        <w:t>研究</w:t>
      </w:r>
      <w:r w:rsidRPr="006F7031">
        <w:rPr>
          <w:rFonts w:ascii="Times New Roman" w:eastAsia="楷体" w:hAnsi="Times New Roman" w:cs="Times New Roman" w:hint="eastAsia"/>
          <w:b/>
          <w:sz w:val="32"/>
          <w:szCs w:val="32"/>
        </w:rPr>
        <w:t>集体成员贡献情况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517"/>
        <w:gridCol w:w="1518"/>
        <w:gridCol w:w="4327"/>
      </w:tblGrid>
      <w:tr w:rsidR="000C0213" w14:paraId="22A6134B" w14:textId="77777777" w:rsidTr="00641C15">
        <w:tc>
          <w:tcPr>
            <w:tcW w:w="563" w:type="pct"/>
            <w:tcBorders>
              <w:top w:val="single" w:sz="4" w:space="0" w:color="auto"/>
              <w:left w:val="single" w:sz="4" w:space="0" w:color="auto"/>
              <w:bottom w:val="single" w:sz="4" w:space="0" w:color="auto"/>
              <w:right w:val="single" w:sz="4" w:space="0" w:color="auto"/>
            </w:tcBorders>
            <w:hideMark/>
          </w:tcPr>
          <w:p w14:paraId="03EB8450" w14:textId="77777777" w:rsidR="000C0213" w:rsidRPr="006F7031" w:rsidRDefault="000C0213">
            <w:pPr>
              <w:jc w:val="center"/>
              <w:rPr>
                <w:rFonts w:eastAsia="黑体"/>
                <w:b/>
                <w:sz w:val="30"/>
                <w:szCs w:val="24"/>
              </w:rPr>
            </w:pPr>
            <w:r w:rsidRPr="006F7031">
              <w:rPr>
                <w:rFonts w:eastAsia="黑体" w:hint="eastAsia"/>
                <w:b/>
                <w:sz w:val="30"/>
              </w:rPr>
              <w:t>姓名</w:t>
            </w:r>
          </w:p>
        </w:tc>
        <w:tc>
          <w:tcPr>
            <w:tcW w:w="914" w:type="pct"/>
            <w:tcBorders>
              <w:top w:val="single" w:sz="4" w:space="0" w:color="auto"/>
              <w:left w:val="single" w:sz="4" w:space="0" w:color="auto"/>
              <w:bottom w:val="single" w:sz="4" w:space="0" w:color="auto"/>
              <w:right w:val="single" w:sz="4" w:space="0" w:color="auto"/>
            </w:tcBorders>
            <w:hideMark/>
          </w:tcPr>
          <w:p w14:paraId="7D3F9EFD" w14:textId="77777777" w:rsidR="000C0213" w:rsidRPr="006F7031" w:rsidRDefault="000C0213">
            <w:pPr>
              <w:jc w:val="center"/>
              <w:rPr>
                <w:rFonts w:eastAsia="黑体"/>
                <w:b/>
                <w:sz w:val="30"/>
                <w:szCs w:val="24"/>
              </w:rPr>
            </w:pPr>
            <w:r w:rsidRPr="006F7031">
              <w:rPr>
                <w:rFonts w:eastAsia="黑体" w:hint="eastAsia"/>
                <w:b/>
                <w:sz w:val="30"/>
              </w:rPr>
              <w:t>人员类型</w:t>
            </w:r>
          </w:p>
        </w:tc>
        <w:tc>
          <w:tcPr>
            <w:tcW w:w="915" w:type="pct"/>
            <w:tcBorders>
              <w:top w:val="single" w:sz="4" w:space="0" w:color="auto"/>
              <w:left w:val="single" w:sz="4" w:space="0" w:color="auto"/>
              <w:bottom w:val="single" w:sz="4" w:space="0" w:color="auto"/>
              <w:right w:val="single" w:sz="4" w:space="0" w:color="auto"/>
            </w:tcBorders>
          </w:tcPr>
          <w:p w14:paraId="0CC35D61" w14:textId="77777777" w:rsidR="000C0213" w:rsidRPr="006F7031" w:rsidRDefault="000C0213">
            <w:pPr>
              <w:jc w:val="center"/>
              <w:rPr>
                <w:rFonts w:eastAsia="黑体"/>
                <w:b/>
                <w:sz w:val="30"/>
              </w:rPr>
            </w:pPr>
            <w:r w:rsidRPr="006F7031">
              <w:rPr>
                <w:rFonts w:eastAsia="黑体" w:hint="eastAsia"/>
                <w:b/>
                <w:sz w:val="30"/>
              </w:rPr>
              <w:t>工作单位</w:t>
            </w:r>
          </w:p>
        </w:tc>
        <w:tc>
          <w:tcPr>
            <w:tcW w:w="2608" w:type="pct"/>
            <w:tcBorders>
              <w:top w:val="single" w:sz="4" w:space="0" w:color="auto"/>
              <w:left w:val="single" w:sz="4" w:space="0" w:color="auto"/>
              <w:bottom w:val="single" w:sz="4" w:space="0" w:color="auto"/>
              <w:right w:val="single" w:sz="4" w:space="0" w:color="auto"/>
            </w:tcBorders>
            <w:hideMark/>
          </w:tcPr>
          <w:p w14:paraId="3DE20351" w14:textId="77777777" w:rsidR="000C0213" w:rsidRDefault="000C0213">
            <w:pPr>
              <w:jc w:val="center"/>
              <w:rPr>
                <w:rFonts w:eastAsia="黑体"/>
                <w:b/>
                <w:sz w:val="30"/>
                <w:szCs w:val="24"/>
              </w:rPr>
            </w:pPr>
            <w:r w:rsidRPr="006F7031">
              <w:rPr>
                <w:rFonts w:eastAsia="黑体" w:hint="eastAsia"/>
                <w:b/>
                <w:sz w:val="30"/>
              </w:rPr>
              <w:t>主要贡献</w:t>
            </w:r>
          </w:p>
        </w:tc>
      </w:tr>
      <w:tr w:rsidR="00AE1F80" w14:paraId="128829EB" w14:textId="77777777" w:rsidTr="00641C15">
        <w:tc>
          <w:tcPr>
            <w:tcW w:w="563" w:type="pct"/>
            <w:tcBorders>
              <w:top w:val="single" w:sz="4" w:space="0" w:color="auto"/>
              <w:left w:val="single" w:sz="4" w:space="0" w:color="auto"/>
              <w:bottom w:val="single" w:sz="4" w:space="0" w:color="auto"/>
              <w:right w:val="single" w:sz="4" w:space="0" w:color="auto"/>
            </w:tcBorders>
            <w:vAlign w:val="center"/>
          </w:tcPr>
          <w:p w14:paraId="4D7D53DD" w14:textId="4DA0C102" w:rsidR="00AE1F80" w:rsidRPr="006F7031" w:rsidRDefault="00AE1F80" w:rsidP="00AE1F80">
            <w:pPr>
              <w:jc w:val="center"/>
              <w:rPr>
                <w:rFonts w:eastAsia="黑体"/>
                <w:b/>
                <w:sz w:val="30"/>
              </w:rPr>
            </w:pPr>
            <w:r w:rsidRPr="00D63FDB">
              <w:t>杨红生</w:t>
            </w:r>
          </w:p>
        </w:tc>
        <w:tc>
          <w:tcPr>
            <w:tcW w:w="914" w:type="pct"/>
            <w:tcBorders>
              <w:top w:val="single" w:sz="4" w:space="0" w:color="auto"/>
              <w:left w:val="single" w:sz="4" w:space="0" w:color="auto"/>
              <w:bottom w:val="single" w:sz="4" w:space="0" w:color="auto"/>
              <w:right w:val="single" w:sz="4" w:space="0" w:color="auto"/>
            </w:tcBorders>
            <w:vAlign w:val="center"/>
          </w:tcPr>
          <w:p w14:paraId="5C0731DB" w14:textId="71B36E19" w:rsidR="00AE1F80" w:rsidRPr="006F7031" w:rsidRDefault="00AE1F80" w:rsidP="00AE1F80">
            <w:pPr>
              <w:jc w:val="center"/>
              <w:rPr>
                <w:rFonts w:eastAsia="黑体"/>
                <w:b/>
                <w:sz w:val="30"/>
              </w:rPr>
            </w:pPr>
            <w:r w:rsidRPr="00D63FDB">
              <w:rPr>
                <w:bCs/>
                <w:szCs w:val="21"/>
              </w:rPr>
              <w:t>突出贡献者</w:t>
            </w:r>
          </w:p>
        </w:tc>
        <w:tc>
          <w:tcPr>
            <w:tcW w:w="915" w:type="pct"/>
            <w:tcBorders>
              <w:top w:val="single" w:sz="4" w:space="0" w:color="auto"/>
              <w:left w:val="single" w:sz="4" w:space="0" w:color="auto"/>
              <w:bottom w:val="single" w:sz="4" w:space="0" w:color="auto"/>
              <w:right w:val="single" w:sz="4" w:space="0" w:color="auto"/>
            </w:tcBorders>
            <w:vAlign w:val="center"/>
          </w:tcPr>
          <w:p w14:paraId="1B107FF8" w14:textId="456DD320" w:rsidR="00AE1F80" w:rsidRPr="006F7031" w:rsidRDefault="00AE1F80" w:rsidP="00AE1F80">
            <w:pPr>
              <w:jc w:val="center"/>
              <w:rPr>
                <w:rFonts w:eastAsia="黑体"/>
                <w:b/>
                <w:sz w:val="30"/>
              </w:rPr>
            </w:pPr>
            <w:r w:rsidRPr="00AE1F80">
              <w:rPr>
                <w:rFonts w:ascii="Times New Roman" w:eastAsia="宋体"/>
                <w:color w:val="000000"/>
                <w:szCs w:val="20"/>
              </w:rPr>
              <w:t>中国科学院海洋研究所</w:t>
            </w:r>
          </w:p>
        </w:tc>
        <w:tc>
          <w:tcPr>
            <w:tcW w:w="2608" w:type="pct"/>
            <w:tcBorders>
              <w:top w:val="single" w:sz="4" w:space="0" w:color="auto"/>
              <w:left w:val="single" w:sz="4" w:space="0" w:color="auto"/>
              <w:bottom w:val="single" w:sz="4" w:space="0" w:color="auto"/>
              <w:right w:val="single" w:sz="4" w:space="0" w:color="auto"/>
            </w:tcBorders>
          </w:tcPr>
          <w:p w14:paraId="630A05AA" w14:textId="060C25E2" w:rsidR="00AE1F80" w:rsidRPr="001A2B9F" w:rsidRDefault="00974984" w:rsidP="009218DE">
            <w:pPr>
              <w:jc w:val="left"/>
              <w:rPr>
                <w:rFonts w:ascii="Times New Roman" w:eastAsia="宋体"/>
                <w:color w:val="000000"/>
                <w:szCs w:val="20"/>
              </w:rPr>
            </w:pPr>
            <w:r w:rsidRPr="001A2B9F">
              <w:rPr>
                <w:rFonts w:ascii="Times New Roman" w:eastAsia="宋体" w:hint="eastAsia"/>
                <w:color w:val="000000"/>
                <w:szCs w:val="20"/>
              </w:rPr>
              <w:t>在现代化海洋牧场构建原理和实践方面做出了突出贡献。主持制定首个海洋牧场建设技术国家标准，编写了我国第一部海洋牧场领域的本科教材；构建了海洋牧场关键种刺参种质资源保存平台和关键技术，培育出国家级刺参新品种“东科</w:t>
            </w:r>
            <w:r w:rsidRPr="001A2B9F">
              <w:rPr>
                <w:rFonts w:ascii="Times New Roman" w:eastAsia="宋体" w:hint="eastAsia"/>
                <w:color w:val="000000"/>
                <w:szCs w:val="20"/>
              </w:rPr>
              <w:t>1</w:t>
            </w:r>
            <w:r w:rsidRPr="001A2B9F">
              <w:rPr>
                <w:rFonts w:ascii="Times New Roman" w:eastAsia="宋体" w:hint="eastAsia"/>
                <w:color w:val="000000"/>
                <w:szCs w:val="20"/>
              </w:rPr>
              <w:t>号”；建立了刺参基因组精准育种技术体系，研发了海洋牧场构建</w:t>
            </w:r>
            <w:r w:rsidR="00763577">
              <w:rPr>
                <w:rFonts w:ascii="Times New Roman" w:eastAsia="宋体" w:hint="eastAsia"/>
                <w:color w:val="000000"/>
                <w:szCs w:val="20"/>
              </w:rPr>
              <w:t>系列</w:t>
            </w:r>
            <w:r w:rsidRPr="001A2B9F">
              <w:rPr>
                <w:rFonts w:ascii="Times New Roman" w:eastAsia="宋体" w:hint="eastAsia"/>
                <w:color w:val="000000"/>
                <w:szCs w:val="20"/>
              </w:rPr>
              <w:t>专用设施和装备，研究成果在多个国家级海洋牧场示范区得以应用。</w:t>
            </w:r>
          </w:p>
        </w:tc>
      </w:tr>
      <w:tr w:rsidR="00AE1F80" w14:paraId="5AC612B9" w14:textId="77777777" w:rsidTr="00641C15">
        <w:tc>
          <w:tcPr>
            <w:tcW w:w="563" w:type="pct"/>
            <w:tcBorders>
              <w:top w:val="single" w:sz="4" w:space="0" w:color="auto"/>
              <w:left w:val="single" w:sz="4" w:space="0" w:color="auto"/>
              <w:bottom w:val="single" w:sz="4" w:space="0" w:color="auto"/>
              <w:right w:val="single" w:sz="4" w:space="0" w:color="auto"/>
            </w:tcBorders>
            <w:vAlign w:val="center"/>
          </w:tcPr>
          <w:p w14:paraId="5D96EDCB" w14:textId="2B193628" w:rsidR="00AE1F80" w:rsidRPr="006F7031" w:rsidRDefault="00AE1F80" w:rsidP="00AE1F80">
            <w:pPr>
              <w:jc w:val="center"/>
              <w:rPr>
                <w:rFonts w:eastAsia="黑体"/>
                <w:b/>
                <w:sz w:val="30"/>
              </w:rPr>
            </w:pPr>
            <w:r>
              <w:rPr>
                <w:rFonts w:hint="eastAsia"/>
              </w:rPr>
              <w:t>周毅</w:t>
            </w:r>
          </w:p>
        </w:tc>
        <w:tc>
          <w:tcPr>
            <w:tcW w:w="914" w:type="pct"/>
            <w:tcBorders>
              <w:top w:val="single" w:sz="4" w:space="0" w:color="auto"/>
              <w:left w:val="single" w:sz="4" w:space="0" w:color="auto"/>
              <w:bottom w:val="single" w:sz="4" w:space="0" w:color="auto"/>
              <w:right w:val="single" w:sz="4" w:space="0" w:color="auto"/>
            </w:tcBorders>
            <w:vAlign w:val="center"/>
          </w:tcPr>
          <w:p w14:paraId="022D7ECF" w14:textId="0B939AD7" w:rsidR="00AE1F80" w:rsidRPr="006F7031" w:rsidRDefault="00AE1F80" w:rsidP="00AE1F80">
            <w:pPr>
              <w:jc w:val="center"/>
              <w:rPr>
                <w:rFonts w:eastAsia="黑体"/>
                <w:b/>
                <w:sz w:val="30"/>
              </w:rPr>
            </w:pPr>
            <w:r w:rsidRPr="00D63FDB">
              <w:rPr>
                <w:bCs/>
                <w:szCs w:val="21"/>
              </w:rPr>
              <w:t>突出贡献者</w:t>
            </w:r>
          </w:p>
        </w:tc>
        <w:tc>
          <w:tcPr>
            <w:tcW w:w="915" w:type="pct"/>
            <w:tcBorders>
              <w:top w:val="single" w:sz="4" w:space="0" w:color="auto"/>
              <w:left w:val="single" w:sz="4" w:space="0" w:color="auto"/>
              <w:bottom w:val="single" w:sz="4" w:space="0" w:color="auto"/>
              <w:right w:val="single" w:sz="4" w:space="0" w:color="auto"/>
            </w:tcBorders>
            <w:vAlign w:val="center"/>
          </w:tcPr>
          <w:p w14:paraId="26667A8E" w14:textId="214946D9" w:rsidR="00AE1F80" w:rsidRPr="006F7031" w:rsidRDefault="00AE1F80" w:rsidP="00AE1F80">
            <w:pPr>
              <w:jc w:val="center"/>
              <w:rPr>
                <w:rFonts w:eastAsia="黑体"/>
                <w:b/>
                <w:sz w:val="30"/>
              </w:rPr>
            </w:pPr>
            <w:r w:rsidRPr="00AE1F80">
              <w:rPr>
                <w:rFonts w:ascii="Times New Roman" w:eastAsia="宋体"/>
                <w:color w:val="000000"/>
                <w:szCs w:val="20"/>
              </w:rPr>
              <w:t>中国科学院海洋研究所</w:t>
            </w:r>
          </w:p>
        </w:tc>
        <w:tc>
          <w:tcPr>
            <w:tcW w:w="2608" w:type="pct"/>
            <w:tcBorders>
              <w:top w:val="single" w:sz="4" w:space="0" w:color="auto"/>
              <w:left w:val="single" w:sz="4" w:space="0" w:color="auto"/>
              <w:bottom w:val="single" w:sz="4" w:space="0" w:color="auto"/>
              <w:right w:val="single" w:sz="4" w:space="0" w:color="auto"/>
            </w:tcBorders>
          </w:tcPr>
          <w:p w14:paraId="44786BA3" w14:textId="255E3A41" w:rsidR="00AE1F80" w:rsidRPr="009B1344" w:rsidRDefault="00E53041" w:rsidP="0017033B">
            <w:pPr>
              <w:rPr>
                <w:rFonts w:ascii="Times New Roman" w:eastAsia="宋体"/>
                <w:color w:val="000000"/>
                <w:szCs w:val="20"/>
              </w:rPr>
            </w:pPr>
            <w:r w:rsidRPr="009B1344">
              <w:rPr>
                <w:rFonts w:ascii="Times New Roman" w:eastAsia="宋体" w:hint="eastAsia"/>
                <w:color w:val="000000"/>
                <w:szCs w:val="20"/>
              </w:rPr>
              <w:t>在海洋牧场海草床保护与修复方面做出突出贡献，主持我国首个海草资源普查国家科技基础性专项，牵头全面摸清了我国海草资源分布现状及退化原因；阐明了温带海域优势海草种类种群补充机制</w:t>
            </w:r>
            <w:r w:rsidR="00C827AB" w:rsidRPr="009B1344">
              <w:rPr>
                <w:rFonts w:ascii="Times New Roman" w:eastAsia="宋体" w:hint="eastAsia"/>
                <w:color w:val="000000"/>
                <w:szCs w:val="20"/>
              </w:rPr>
              <w:t>，</w:t>
            </w:r>
            <w:r w:rsidRPr="009B1344">
              <w:rPr>
                <w:rFonts w:ascii="Times New Roman" w:eastAsia="宋体" w:hint="eastAsia"/>
                <w:color w:val="000000"/>
                <w:szCs w:val="20"/>
              </w:rPr>
              <w:t>揭示了海草床</w:t>
            </w:r>
            <w:r w:rsidR="00C827AB" w:rsidRPr="009B1344">
              <w:rPr>
                <w:rFonts w:ascii="Times New Roman" w:eastAsia="宋体" w:hint="eastAsia"/>
                <w:color w:val="000000"/>
                <w:szCs w:val="20"/>
              </w:rPr>
              <w:t>主要</w:t>
            </w:r>
            <w:r w:rsidRPr="009B1344">
              <w:rPr>
                <w:rFonts w:ascii="Times New Roman" w:eastAsia="宋体" w:hint="eastAsia"/>
                <w:color w:val="000000"/>
                <w:szCs w:val="20"/>
              </w:rPr>
              <w:t>生物功能群与海草间互作关系；牵头制定了两项海草床生态修复国家标准，构建了海草床</w:t>
            </w:r>
            <w:r w:rsidR="00C827AB" w:rsidRPr="009B1344">
              <w:rPr>
                <w:rFonts w:ascii="Times New Roman" w:eastAsia="宋体" w:hint="eastAsia"/>
                <w:color w:val="000000"/>
                <w:szCs w:val="20"/>
              </w:rPr>
              <w:t>生态</w:t>
            </w:r>
            <w:r w:rsidRPr="009B1344">
              <w:rPr>
                <w:rFonts w:ascii="Times New Roman" w:eastAsia="宋体" w:hint="eastAsia"/>
                <w:color w:val="000000"/>
                <w:szCs w:val="20"/>
              </w:rPr>
              <w:t>修复与效果评估技术体系</w:t>
            </w:r>
            <w:r w:rsidR="00C827AB" w:rsidRPr="009B1344">
              <w:rPr>
                <w:rFonts w:ascii="Times New Roman" w:eastAsia="宋体" w:hint="eastAsia"/>
                <w:color w:val="000000"/>
                <w:szCs w:val="20"/>
              </w:rPr>
              <w:t>。</w:t>
            </w:r>
            <w:r w:rsidRPr="009B1344">
              <w:rPr>
                <w:rFonts w:ascii="Times New Roman" w:eastAsia="宋体" w:hint="eastAsia"/>
                <w:color w:val="000000"/>
                <w:szCs w:val="20"/>
              </w:rPr>
              <w:t>在唐山、威海、东营</w:t>
            </w:r>
            <w:r w:rsidR="00C827AB" w:rsidRPr="009B1344">
              <w:rPr>
                <w:rFonts w:ascii="Times New Roman" w:eastAsia="宋体" w:hint="eastAsia"/>
                <w:color w:val="000000"/>
                <w:szCs w:val="20"/>
              </w:rPr>
              <w:t>等海域</w:t>
            </w:r>
            <w:r w:rsidRPr="009B1344">
              <w:rPr>
                <w:rFonts w:ascii="Times New Roman" w:eastAsia="宋体" w:hint="eastAsia"/>
                <w:color w:val="000000"/>
                <w:szCs w:val="20"/>
              </w:rPr>
              <w:t>进行了规模化海草床修复示范，取得显著生态效益和社会效益。</w:t>
            </w:r>
          </w:p>
        </w:tc>
      </w:tr>
      <w:tr w:rsidR="00AE1F80" w14:paraId="34A02AC8" w14:textId="77777777" w:rsidTr="00641C15">
        <w:tc>
          <w:tcPr>
            <w:tcW w:w="563" w:type="pct"/>
            <w:tcBorders>
              <w:top w:val="single" w:sz="4" w:space="0" w:color="auto"/>
              <w:left w:val="single" w:sz="4" w:space="0" w:color="auto"/>
              <w:bottom w:val="single" w:sz="4" w:space="0" w:color="auto"/>
              <w:right w:val="single" w:sz="4" w:space="0" w:color="auto"/>
            </w:tcBorders>
            <w:vAlign w:val="center"/>
          </w:tcPr>
          <w:p w14:paraId="3BE23618" w14:textId="013F5A80" w:rsidR="00AE1F80" w:rsidRPr="006F7031" w:rsidRDefault="00AE1F80" w:rsidP="00AE1F80">
            <w:pPr>
              <w:jc w:val="center"/>
              <w:rPr>
                <w:rFonts w:eastAsia="黑体"/>
                <w:b/>
                <w:sz w:val="30"/>
              </w:rPr>
            </w:pPr>
            <w:r>
              <w:rPr>
                <w:rFonts w:hint="eastAsia"/>
              </w:rPr>
              <w:t>张涛</w:t>
            </w:r>
          </w:p>
        </w:tc>
        <w:tc>
          <w:tcPr>
            <w:tcW w:w="914" w:type="pct"/>
            <w:tcBorders>
              <w:top w:val="single" w:sz="4" w:space="0" w:color="auto"/>
              <w:left w:val="single" w:sz="4" w:space="0" w:color="auto"/>
              <w:bottom w:val="single" w:sz="4" w:space="0" w:color="auto"/>
              <w:right w:val="single" w:sz="4" w:space="0" w:color="auto"/>
            </w:tcBorders>
            <w:vAlign w:val="center"/>
          </w:tcPr>
          <w:p w14:paraId="7041FA87" w14:textId="38A7D0FE" w:rsidR="00AE1F80" w:rsidRPr="006F7031" w:rsidRDefault="00AE1F80" w:rsidP="00AE1F80">
            <w:pPr>
              <w:jc w:val="center"/>
              <w:rPr>
                <w:rFonts w:eastAsia="黑体"/>
                <w:b/>
                <w:sz w:val="30"/>
              </w:rPr>
            </w:pPr>
            <w:r w:rsidRPr="00D63FDB">
              <w:rPr>
                <w:bCs/>
                <w:szCs w:val="21"/>
              </w:rPr>
              <w:t>突出贡献者</w:t>
            </w:r>
          </w:p>
        </w:tc>
        <w:tc>
          <w:tcPr>
            <w:tcW w:w="915" w:type="pct"/>
            <w:tcBorders>
              <w:top w:val="single" w:sz="4" w:space="0" w:color="auto"/>
              <w:left w:val="single" w:sz="4" w:space="0" w:color="auto"/>
              <w:bottom w:val="single" w:sz="4" w:space="0" w:color="auto"/>
              <w:right w:val="single" w:sz="4" w:space="0" w:color="auto"/>
            </w:tcBorders>
            <w:vAlign w:val="center"/>
          </w:tcPr>
          <w:p w14:paraId="2E34F5A5" w14:textId="132FAC9B" w:rsidR="00AE1F80" w:rsidRPr="006F7031" w:rsidRDefault="00AE1F80" w:rsidP="00AE1F80">
            <w:pPr>
              <w:jc w:val="center"/>
              <w:rPr>
                <w:rFonts w:eastAsia="黑体"/>
                <w:b/>
                <w:sz w:val="30"/>
              </w:rPr>
            </w:pPr>
            <w:r w:rsidRPr="00AE1F80">
              <w:rPr>
                <w:rFonts w:ascii="Times New Roman" w:eastAsia="宋体"/>
                <w:color w:val="000000"/>
                <w:szCs w:val="20"/>
              </w:rPr>
              <w:t>中国科学院海洋研究所</w:t>
            </w:r>
          </w:p>
        </w:tc>
        <w:tc>
          <w:tcPr>
            <w:tcW w:w="2608" w:type="pct"/>
            <w:tcBorders>
              <w:top w:val="single" w:sz="4" w:space="0" w:color="auto"/>
              <w:left w:val="single" w:sz="4" w:space="0" w:color="auto"/>
              <w:bottom w:val="single" w:sz="4" w:space="0" w:color="auto"/>
              <w:right w:val="single" w:sz="4" w:space="0" w:color="auto"/>
            </w:tcBorders>
          </w:tcPr>
          <w:p w14:paraId="40C0844C" w14:textId="35997E80" w:rsidR="00AE1F80" w:rsidRPr="001A2B9F" w:rsidRDefault="00C0339D" w:rsidP="00641C15">
            <w:pPr>
              <w:jc w:val="left"/>
              <w:rPr>
                <w:rFonts w:ascii="Times New Roman" w:eastAsia="宋体"/>
                <w:color w:val="000000"/>
                <w:szCs w:val="20"/>
              </w:rPr>
            </w:pPr>
            <w:r w:rsidRPr="00C0339D">
              <w:rPr>
                <w:rFonts w:ascii="Times New Roman" w:eastAsia="宋体" w:hint="eastAsia"/>
                <w:color w:val="000000"/>
                <w:szCs w:val="20"/>
              </w:rPr>
              <w:t>在海洋牧场贝类苗种繁育和生态增养殖与生态评估技术方面做出突出贡献。查明了牡蛎稚贝诱导脉红螺变态机理，阐明了牡蛎礁型海洋牧场脉红螺资源恢复机制，首次构建了脉红螺产业化苗种繁育和增养殖技术体系；构建了“前</w:t>
            </w:r>
            <w:r w:rsidRPr="00C0339D">
              <w:rPr>
                <w:rFonts w:ascii="Times New Roman" w:eastAsia="宋体" w:hint="eastAsia"/>
                <w:color w:val="000000"/>
                <w:szCs w:val="20"/>
              </w:rPr>
              <w:t>-</w:t>
            </w:r>
            <w:r w:rsidRPr="00C0339D">
              <w:rPr>
                <w:rFonts w:ascii="Times New Roman" w:eastAsia="宋体" w:hint="eastAsia"/>
                <w:color w:val="000000"/>
                <w:szCs w:val="20"/>
              </w:rPr>
              <w:t>中</w:t>
            </w:r>
            <w:r w:rsidRPr="00C0339D">
              <w:rPr>
                <w:rFonts w:ascii="Times New Roman" w:eastAsia="宋体" w:hint="eastAsia"/>
                <w:color w:val="000000"/>
                <w:szCs w:val="20"/>
              </w:rPr>
              <w:t>-</w:t>
            </w:r>
            <w:r w:rsidRPr="00C0339D">
              <w:rPr>
                <w:rFonts w:ascii="Times New Roman" w:eastAsia="宋体" w:hint="eastAsia"/>
                <w:color w:val="000000"/>
                <w:szCs w:val="20"/>
              </w:rPr>
              <w:t>后”全过程的海洋牧场生态承载力评估技术体系，研发的《海洋牧场生态承载力评估与管理系统》已接入山东省渔业发展和资源养护总站现代化海洋牧场综合</w:t>
            </w:r>
            <w:r w:rsidRPr="00C0339D">
              <w:rPr>
                <w:rFonts w:ascii="Times New Roman" w:eastAsia="宋体" w:hint="eastAsia"/>
                <w:color w:val="000000"/>
                <w:szCs w:val="20"/>
              </w:rPr>
              <w:lastRenderedPageBreak/>
              <w:t>管理平台，支撑山东等省份现代化海洋牧场建设和高质量发展。</w:t>
            </w:r>
          </w:p>
        </w:tc>
      </w:tr>
      <w:tr w:rsidR="00AE1F80" w14:paraId="4552CEE5" w14:textId="77777777" w:rsidTr="00641C15">
        <w:tc>
          <w:tcPr>
            <w:tcW w:w="563" w:type="pct"/>
            <w:tcBorders>
              <w:top w:val="single" w:sz="4" w:space="0" w:color="auto"/>
              <w:left w:val="single" w:sz="4" w:space="0" w:color="auto"/>
              <w:bottom w:val="single" w:sz="4" w:space="0" w:color="auto"/>
              <w:right w:val="single" w:sz="4" w:space="0" w:color="auto"/>
            </w:tcBorders>
            <w:vAlign w:val="center"/>
          </w:tcPr>
          <w:p w14:paraId="0A7A610D" w14:textId="767F9C4A" w:rsidR="00AE1F80" w:rsidRPr="006F7031" w:rsidRDefault="00AE1F80" w:rsidP="00AE1F80">
            <w:pPr>
              <w:jc w:val="center"/>
              <w:rPr>
                <w:rFonts w:eastAsia="黑体"/>
                <w:b/>
                <w:sz w:val="30"/>
              </w:rPr>
            </w:pPr>
            <w:r w:rsidRPr="00D63FDB">
              <w:t>张立斌</w:t>
            </w:r>
          </w:p>
        </w:tc>
        <w:tc>
          <w:tcPr>
            <w:tcW w:w="914" w:type="pct"/>
            <w:tcBorders>
              <w:top w:val="single" w:sz="4" w:space="0" w:color="auto"/>
              <w:left w:val="single" w:sz="4" w:space="0" w:color="auto"/>
              <w:bottom w:val="single" w:sz="4" w:space="0" w:color="auto"/>
              <w:right w:val="single" w:sz="4" w:space="0" w:color="auto"/>
            </w:tcBorders>
            <w:vAlign w:val="center"/>
          </w:tcPr>
          <w:p w14:paraId="13E9D5A4" w14:textId="19098488" w:rsidR="00AE1F80" w:rsidRPr="006F7031" w:rsidRDefault="00AE1F80" w:rsidP="00AE1F80">
            <w:pPr>
              <w:jc w:val="center"/>
              <w:rPr>
                <w:rFonts w:eastAsia="黑体"/>
                <w:b/>
                <w:sz w:val="30"/>
              </w:rPr>
            </w:pPr>
            <w:r w:rsidRPr="00CD099C">
              <w:rPr>
                <w:bCs/>
                <w:szCs w:val="21"/>
              </w:rPr>
              <w:t>主要完成者</w:t>
            </w:r>
          </w:p>
        </w:tc>
        <w:tc>
          <w:tcPr>
            <w:tcW w:w="915" w:type="pct"/>
            <w:tcBorders>
              <w:top w:val="single" w:sz="4" w:space="0" w:color="auto"/>
              <w:left w:val="single" w:sz="4" w:space="0" w:color="auto"/>
              <w:bottom w:val="single" w:sz="4" w:space="0" w:color="auto"/>
              <w:right w:val="single" w:sz="4" w:space="0" w:color="auto"/>
            </w:tcBorders>
            <w:vAlign w:val="center"/>
          </w:tcPr>
          <w:p w14:paraId="0CB5A49C" w14:textId="26FD6B82" w:rsidR="00AE1F80" w:rsidRPr="006F7031" w:rsidRDefault="00AE1F80" w:rsidP="00AE1F80">
            <w:pPr>
              <w:jc w:val="center"/>
              <w:rPr>
                <w:rFonts w:eastAsia="黑体"/>
                <w:b/>
                <w:sz w:val="30"/>
              </w:rPr>
            </w:pPr>
            <w:r w:rsidRPr="00AE1F80">
              <w:rPr>
                <w:rFonts w:ascii="Times New Roman" w:eastAsia="宋体"/>
                <w:color w:val="000000"/>
                <w:szCs w:val="20"/>
              </w:rPr>
              <w:t>中国科学院海洋研究所</w:t>
            </w:r>
          </w:p>
        </w:tc>
        <w:tc>
          <w:tcPr>
            <w:tcW w:w="2608" w:type="pct"/>
            <w:tcBorders>
              <w:top w:val="single" w:sz="4" w:space="0" w:color="auto"/>
              <w:left w:val="single" w:sz="4" w:space="0" w:color="auto"/>
              <w:bottom w:val="single" w:sz="4" w:space="0" w:color="auto"/>
              <w:right w:val="single" w:sz="4" w:space="0" w:color="auto"/>
            </w:tcBorders>
          </w:tcPr>
          <w:p w14:paraId="2F78B8B5" w14:textId="5A65E6EF" w:rsidR="00AE1F80" w:rsidRPr="00117D4C" w:rsidRDefault="00D24152" w:rsidP="00D24152">
            <w:pPr>
              <w:jc w:val="left"/>
              <w:rPr>
                <w:rFonts w:ascii="Times New Roman" w:eastAsia="宋体"/>
                <w:color w:val="000000"/>
                <w:szCs w:val="20"/>
              </w:rPr>
            </w:pPr>
            <w:r w:rsidRPr="00D24152">
              <w:rPr>
                <w:rFonts w:ascii="Times New Roman" w:eastAsia="宋体" w:hint="eastAsia"/>
                <w:color w:val="000000"/>
                <w:szCs w:val="20"/>
              </w:rPr>
              <w:t>在海洋牧场资源养护技术构建、海洋牧场与海上风电融合发展方面做出了重要贡献，开展了刺参原种保护技术研发，揭示了海上风电对局部环境和重要资源的影响，支撑了海洋牧场与海上风电融合发展示范区建设。</w:t>
            </w:r>
          </w:p>
        </w:tc>
      </w:tr>
      <w:tr w:rsidR="00AE1F80" w14:paraId="3B71FDDC" w14:textId="77777777" w:rsidTr="00641C15">
        <w:tc>
          <w:tcPr>
            <w:tcW w:w="563" w:type="pct"/>
            <w:tcBorders>
              <w:top w:val="single" w:sz="4" w:space="0" w:color="auto"/>
              <w:left w:val="single" w:sz="4" w:space="0" w:color="auto"/>
              <w:bottom w:val="single" w:sz="4" w:space="0" w:color="auto"/>
              <w:right w:val="single" w:sz="4" w:space="0" w:color="auto"/>
            </w:tcBorders>
            <w:vAlign w:val="center"/>
          </w:tcPr>
          <w:p w14:paraId="55D8F218" w14:textId="189BC124" w:rsidR="00AE1F80" w:rsidRPr="006F7031" w:rsidRDefault="00AE1F80" w:rsidP="00AE1F80">
            <w:pPr>
              <w:jc w:val="center"/>
              <w:rPr>
                <w:rFonts w:eastAsia="黑体"/>
                <w:b/>
                <w:sz w:val="30"/>
              </w:rPr>
            </w:pPr>
            <w:r w:rsidRPr="00D63FDB">
              <w:t>刘石林</w:t>
            </w:r>
          </w:p>
        </w:tc>
        <w:tc>
          <w:tcPr>
            <w:tcW w:w="914" w:type="pct"/>
            <w:tcBorders>
              <w:top w:val="single" w:sz="4" w:space="0" w:color="auto"/>
              <w:left w:val="single" w:sz="4" w:space="0" w:color="auto"/>
              <w:bottom w:val="single" w:sz="4" w:space="0" w:color="auto"/>
              <w:right w:val="single" w:sz="4" w:space="0" w:color="auto"/>
            </w:tcBorders>
            <w:vAlign w:val="center"/>
          </w:tcPr>
          <w:p w14:paraId="7ECC6CAA" w14:textId="1D2E0A3C" w:rsidR="00AE1F80" w:rsidRPr="006F7031" w:rsidRDefault="00AE1F80" w:rsidP="00AE1F80">
            <w:pPr>
              <w:jc w:val="center"/>
              <w:rPr>
                <w:rFonts w:eastAsia="黑体"/>
                <w:b/>
                <w:sz w:val="30"/>
              </w:rPr>
            </w:pPr>
            <w:r w:rsidRPr="00CD099C">
              <w:rPr>
                <w:bCs/>
                <w:szCs w:val="21"/>
              </w:rPr>
              <w:t>主要完成者</w:t>
            </w:r>
          </w:p>
        </w:tc>
        <w:tc>
          <w:tcPr>
            <w:tcW w:w="915" w:type="pct"/>
            <w:tcBorders>
              <w:top w:val="single" w:sz="4" w:space="0" w:color="auto"/>
              <w:left w:val="single" w:sz="4" w:space="0" w:color="auto"/>
              <w:bottom w:val="single" w:sz="4" w:space="0" w:color="auto"/>
              <w:right w:val="single" w:sz="4" w:space="0" w:color="auto"/>
            </w:tcBorders>
            <w:vAlign w:val="center"/>
          </w:tcPr>
          <w:p w14:paraId="0371AFD2" w14:textId="631232B7" w:rsidR="00AE1F80" w:rsidRPr="006F7031" w:rsidRDefault="00AE1F80" w:rsidP="00AE1F80">
            <w:pPr>
              <w:jc w:val="center"/>
              <w:rPr>
                <w:rFonts w:eastAsia="黑体"/>
                <w:b/>
                <w:sz w:val="30"/>
              </w:rPr>
            </w:pPr>
            <w:r w:rsidRPr="00AE1F80">
              <w:rPr>
                <w:rFonts w:ascii="Times New Roman" w:eastAsia="宋体"/>
                <w:color w:val="000000"/>
                <w:szCs w:val="20"/>
              </w:rPr>
              <w:t>中国科学院海洋研究所</w:t>
            </w:r>
          </w:p>
        </w:tc>
        <w:tc>
          <w:tcPr>
            <w:tcW w:w="2608" w:type="pct"/>
            <w:tcBorders>
              <w:top w:val="single" w:sz="4" w:space="0" w:color="auto"/>
              <w:left w:val="single" w:sz="4" w:space="0" w:color="auto"/>
              <w:bottom w:val="single" w:sz="4" w:space="0" w:color="auto"/>
              <w:right w:val="single" w:sz="4" w:space="0" w:color="auto"/>
            </w:tcBorders>
          </w:tcPr>
          <w:p w14:paraId="3B72BAB8" w14:textId="756640A0" w:rsidR="00AE1F80" w:rsidRPr="001A2B9F" w:rsidRDefault="00150BEE" w:rsidP="001A2B9F">
            <w:pPr>
              <w:rPr>
                <w:rFonts w:ascii="Times New Roman" w:eastAsia="宋体"/>
                <w:color w:val="000000"/>
                <w:szCs w:val="20"/>
              </w:rPr>
            </w:pPr>
            <w:r w:rsidRPr="001A2B9F">
              <w:rPr>
                <w:rFonts w:ascii="Times New Roman" w:eastAsia="宋体" w:hint="eastAsia"/>
                <w:color w:val="000000"/>
                <w:szCs w:val="20"/>
              </w:rPr>
              <w:t>在海洋牧场关键种刺参资源养护方面作出重要贡献</w:t>
            </w:r>
            <w:r w:rsidR="004748BF" w:rsidRPr="001A2B9F">
              <w:rPr>
                <w:rFonts w:ascii="Times New Roman" w:eastAsia="宋体" w:hint="eastAsia"/>
                <w:color w:val="000000"/>
                <w:szCs w:val="20"/>
              </w:rPr>
              <w:t>，</w:t>
            </w:r>
            <w:r w:rsidRPr="001A2B9F">
              <w:rPr>
                <w:rFonts w:ascii="Times New Roman" w:eastAsia="宋体" w:hint="eastAsia"/>
                <w:color w:val="000000"/>
                <w:szCs w:val="20"/>
              </w:rPr>
              <w:t>构建了刺参原良种种质资源保护技术，培育了多个刺参新品系</w:t>
            </w:r>
            <w:r w:rsidR="004748BF" w:rsidRPr="001A2B9F">
              <w:rPr>
                <w:rFonts w:ascii="Times New Roman" w:eastAsia="宋体" w:hint="eastAsia"/>
                <w:color w:val="000000"/>
                <w:szCs w:val="20"/>
              </w:rPr>
              <w:t>和</w:t>
            </w:r>
            <w:r w:rsidRPr="001A2B9F">
              <w:rPr>
                <w:rFonts w:ascii="Times New Roman" w:eastAsia="宋体" w:hint="eastAsia"/>
                <w:color w:val="000000"/>
                <w:szCs w:val="20"/>
              </w:rPr>
              <w:t>新品种，参与研发了资源修复及采收装备。</w:t>
            </w:r>
          </w:p>
        </w:tc>
      </w:tr>
      <w:tr w:rsidR="00AE1F80" w14:paraId="4505508F" w14:textId="77777777" w:rsidTr="00641C15">
        <w:tc>
          <w:tcPr>
            <w:tcW w:w="563" w:type="pct"/>
            <w:tcBorders>
              <w:top w:val="single" w:sz="4" w:space="0" w:color="auto"/>
              <w:left w:val="single" w:sz="4" w:space="0" w:color="auto"/>
              <w:bottom w:val="single" w:sz="4" w:space="0" w:color="auto"/>
              <w:right w:val="single" w:sz="4" w:space="0" w:color="auto"/>
            </w:tcBorders>
            <w:vAlign w:val="center"/>
          </w:tcPr>
          <w:p w14:paraId="583EE80E" w14:textId="2A4D43A4" w:rsidR="00AE1F80" w:rsidRDefault="00AE1F80" w:rsidP="00AE1F80">
            <w:pPr>
              <w:jc w:val="center"/>
              <w:rPr>
                <w:rFonts w:eastAsia="黑体"/>
                <w:b/>
                <w:sz w:val="30"/>
                <w:szCs w:val="24"/>
              </w:rPr>
            </w:pPr>
            <w:r w:rsidRPr="00D63FDB">
              <w:t>林承刚</w:t>
            </w:r>
          </w:p>
        </w:tc>
        <w:tc>
          <w:tcPr>
            <w:tcW w:w="914" w:type="pct"/>
            <w:tcBorders>
              <w:top w:val="single" w:sz="4" w:space="0" w:color="auto"/>
              <w:left w:val="single" w:sz="4" w:space="0" w:color="auto"/>
              <w:bottom w:val="single" w:sz="4" w:space="0" w:color="auto"/>
              <w:right w:val="single" w:sz="4" w:space="0" w:color="auto"/>
            </w:tcBorders>
            <w:vAlign w:val="center"/>
          </w:tcPr>
          <w:p w14:paraId="005949B1" w14:textId="3326C0DB" w:rsidR="00AE1F80" w:rsidRDefault="00AE1F80" w:rsidP="00AE1F80">
            <w:pPr>
              <w:jc w:val="center"/>
              <w:rPr>
                <w:rFonts w:eastAsia="黑体"/>
                <w:b/>
                <w:sz w:val="30"/>
                <w:szCs w:val="24"/>
              </w:rPr>
            </w:pPr>
            <w:r w:rsidRPr="000B324C">
              <w:rPr>
                <w:bCs/>
                <w:szCs w:val="21"/>
              </w:rPr>
              <w:t>主要完成者</w:t>
            </w:r>
          </w:p>
        </w:tc>
        <w:tc>
          <w:tcPr>
            <w:tcW w:w="915" w:type="pct"/>
            <w:tcBorders>
              <w:top w:val="single" w:sz="4" w:space="0" w:color="auto"/>
              <w:left w:val="single" w:sz="4" w:space="0" w:color="auto"/>
              <w:bottom w:val="single" w:sz="4" w:space="0" w:color="auto"/>
              <w:right w:val="single" w:sz="4" w:space="0" w:color="auto"/>
            </w:tcBorders>
            <w:vAlign w:val="center"/>
          </w:tcPr>
          <w:p w14:paraId="7C6CAE4A" w14:textId="4C30842D" w:rsidR="00AE1F80" w:rsidRDefault="00AE1F80" w:rsidP="00AE1F80">
            <w:pPr>
              <w:jc w:val="center"/>
              <w:rPr>
                <w:rFonts w:eastAsia="黑体"/>
                <w:b/>
                <w:sz w:val="30"/>
                <w:szCs w:val="24"/>
              </w:rPr>
            </w:pPr>
            <w:r w:rsidRPr="00AE1F80">
              <w:rPr>
                <w:rFonts w:ascii="Times New Roman" w:eastAsia="宋体"/>
                <w:color w:val="000000"/>
                <w:szCs w:val="20"/>
              </w:rPr>
              <w:t>中国科学院海洋研究所</w:t>
            </w:r>
          </w:p>
        </w:tc>
        <w:tc>
          <w:tcPr>
            <w:tcW w:w="2608" w:type="pct"/>
            <w:tcBorders>
              <w:top w:val="single" w:sz="4" w:space="0" w:color="auto"/>
              <w:left w:val="single" w:sz="4" w:space="0" w:color="auto"/>
              <w:bottom w:val="single" w:sz="4" w:space="0" w:color="auto"/>
              <w:right w:val="single" w:sz="4" w:space="0" w:color="auto"/>
            </w:tcBorders>
          </w:tcPr>
          <w:p w14:paraId="7067466A" w14:textId="0D4B79C3" w:rsidR="00AE1F80" w:rsidRPr="00117D4C" w:rsidRDefault="0032616B" w:rsidP="00F60C41">
            <w:pPr>
              <w:jc w:val="left"/>
              <w:rPr>
                <w:rFonts w:ascii="Times New Roman" w:eastAsia="宋体"/>
                <w:color w:val="000000"/>
                <w:szCs w:val="20"/>
              </w:rPr>
            </w:pPr>
            <w:r>
              <w:rPr>
                <w:rFonts w:ascii="Times New Roman" w:eastAsia="宋体" w:hint="eastAsia"/>
                <w:color w:val="000000"/>
                <w:szCs w:val="20"/>
              </w:rPr>
              <w:t>在海洋牧场监测及评价方面做出重要贡献，调查研究了典型海洋牧场示范区生态环境变化及污染物特征，评估了主要经济生物承载力，参与相关国家标准制定，研发了资源修复及采收装备</w:t>
            </w:r>
            <w:r w:rsidR="00641C15">
              <w:rPr>
                <w:rFonts w:ascii="Times New Roman" w:eastAsia="宋体" w:hint="eastAsia"/>
                <w:color w:val="000000"/>
                <w:szCs w:val="20"/>
              </w:rPr>
              <w:t>。</w:t>
            </w:r>
          </w:p>
        </w:tc>
      </w:tr>
      <w:tr w:rsidR="00AE1F80" w14:paraId="3215A70E" w14:textId="77777777" w:rsidTr="00641C15">
        <w:tc>
          <w:tcPr>
            <w:tcW w:w="563" w:type="pct"/>
            <w:tcBorders>
              <w:top w:val="single" w:sz="4" w:space="0" w:color="auto"/>
              <w:left w:val="single" w:sz="4" w:space="0" w:color="auto"/>
              <w:bottom w:val="single" w:sz="4" w:space="0" w:color="auto"/>
              <w:right w:val="single" w:sz="4" w:space="0" w:color="auto"/>
            </w:tcBorders>
            <w:vAlign w:val="center"/>
          </w:tcPr>
          <w:p w14:paraId="77F0681F" w14:textId="7128C1F1" w:rsidR="00AE1F80" w:rsidRDefault="00AE1F80" w:rsidP="00AE1F80">
            <w:pPr>
              <w:jc w:val="center"/>
              <w:rPr>
                <w:rFonts w:eastAsia="黑体"/>
                <w:b/>
                <w:sz w:val="30"/>
                <w:szCs w:val="24"/>
              </w:rPr>
            </w:pPr>
            <w:r w:rsidRPr="00D63FDB">
              <w:t>孙丽娜</w:t>
            </w:r>
          </w:p>
        </w:tc>
        <w:tc>
          <w:tcPr>
            <w:tcW w:w="914" w:type="pct"/>
            <w:tcBorders>
              <w:top w:val="single" w:sz="4" w:space="0" w:color="auto"/>
              <w:left w:val="single" w:sz="4" w:space="0" w:color="auto"/>
              <w:bottom w:val="single" w:sz="4" w:space="0" w:color="auto"/>
              <w:right w:val="single" w:sz="4" w:space="0" w:color="auto"/>
            </w:tcBorders>
            <w:vAlign w:val="center"/>
          </w:tcPr>
          <w:p w14:paraId="5CD755DC" w14:textId="70C15046" w:rsidR="00AE1F80" w:rsidRDefault="00AE1F80" w:rsidP="00AE1F80">
            <w:pPr>
              <w:jc w:val="center"/>
              <w:rPr>
                <w:rFonts w:eastAsia="黑体"/>
                <w:b/>
                <w:sz w:val="30"/>
                <w:szCs w:val="24"/>
              </w:rPr>
            </w:pPr>
            <w:r w:rsidRPr="000B324C">
              <w:rPr>
                <w:bCs/>
                <w:szCs w:val="21"/>
              </w:rPr>
              <w:t>主要完成者</w:t>
            </w:r>
          </w:p>
        </w:tc>
        <w:tc>
          <w:tcPr>
            <w:tcW w:w="915" w:type="pct"/>
            <w:tcBorders>
              <w:top w:val="single" w:sz="4" w:space="0" w:color="auto"/>
              <w:left w:val="single" w:sz="4" w:space="0" w:color="auto"/>
              <w:bottom w:val="single" w:sz="4" w:space="0" w:color="auto"/>
              <w:right w:val="single" w:sz="4" w:space="0" w:color="auto"/>
            </w:tcBorders>
            <w:vAlign w:val="center"/>
          </w:tcPr>
          <w:p w14:paraId="4C05C8A4" w14:textId="7C4B8930" w:rsidR="00AE1F80" w:rsidRDefault="00AE1F80" w:rsidP="00AE1F80">
            <w:pPr>
              <w:jc w:val="center"/>
              <w:rPr>
                <w:rFonts w:eastAsia="黑体"/>
                <w:b/>
                <w:sz w:val="30"/>
                <w:szCs w:val="24"/>
              </w:rPr>
            </w:pPr>
            <w:r w:rsidRPr="00AE1F80">
              <w:rPr>
                <w:rFonts w:ascii="Times New Roman" w:eastAsia="宋体"/>
                <w:color w:val="000000"/>
                <w:szCs w:val="20"/>
              </w:rPr>
              <w:t>中国科学院海洋研究所</w:t>
            </w:r>
          </w:p>
        </w:tc>
        <w:tc>
          <w:tcPr>
            <w:tcW w:w="2608" w:type="pct"/>
            <w:tcBorders>
              <w:top w:val="single" w:sz="4" w:space="0" w:color="auto"/>
              <w:left w:val="single" w:sz="4" w:space="0" w:color="auto"/>
              <w:bottom w:val="single" w:sz="4" w:space="0" w:color="auto"/>
              <w:right w:val="single" w:sz="4" w:space="0" w:color="auto"/>
            </w:tcBorders>
          </w:tcPr>
          <w:p w14:paraId="14EF0EC0" w14:textId="46F35D8E" w:rsidR="009218DE" w:rsidRPr="001A2B9F" w:rsidRDefault="009218DE" w:rsidP="00D24152">
            <w:pPr>
              <w:jc w:val="left"/>
              <w:rPr>
                <w:rFonts w:ascii="Times New Roman" w:eastAsia="宋体"/>
                <w:color w:val="000000"/>
                <w:szCs w:val="20"/>
              </w:rPr>
            </w:pPr>
            <w:r w:rsidRPr="001A2B9F">
              <w:rPr>
                <w:rFonts w:ascii="Times New Roman" w:eastAsia="宋体" w:hint="eastAsia"/>
                <w:color w:val="000000"/>
                <w:szCs w:val="20"/>
              </w:rPr>
              <w:t>在海洋牧场关键种海参资源养护方面作出重要贡献，完成了海参野生资源评估与调查，查明了牧场海参原种的地理群系特征，参与了相关技术的研发。</w:t>
            </w:r>
          </w:p>
        </w:tc>
      </w:tr>
      <w:tr w:rsidR="00AE1F80" w14:paraId="12F341F4" w14:textId="77777777" w:rsidTr="00641C15">
        <w:tc>
          <w:tcPr>
            <w:tcW w:w="563" w:type="pct"/>
            <w:tcBorders>
              <w:top w:val="single" w:sz="4" w:space="0" w:color="auto"/>
              <w:left w:val="single" w:sz="4" w:space="0" w:color="auto"/>
              <w:bottom w:val="single" w:sz="4" w:space="0" w:color="auto"/>
              <w:right w:val="single" w:sz="4" w:space="0" w:color="auto"/>
            </w:tcBorders>
            <w:vAlign w:val="center"/>
          </w:tcPr>
          <w:p w14:paraId="03B68C9F" w14:textId="43A532D0" w:rsidR="00AE1F80" w:rsidRDefault="00AE1F80" w:rsidP="00AE1F80">
            <w:pPr>
              <w:jc w:val="center"/>
              <w:rPr>
                <w:rFonts w:eastAsia="黑体"/>
                <w:b/>
                <w:sz w:val="30"/>
                <w:szCs w:val="24"/>
              </w:rPr>
            </w:pPr>
            <w:r>
              <w:rPr>
                <w:rFonts w:hint="eastAsia"/>
              </w:rPr>
              <w:t>宋</w:t>
            </w:r>
            <w:r>
              <w:rPr>
                <w:rFonts w:hint="eastAsia"/>
              </w:rPr>
              <w:t xml:space="preserve"> </w:t>
            </w:r>
            <w:r>
              <w:t xml:space="preserve"> </w:t>
            </w:r>
            <w:r>
              <w:rPr>
                <w:rFonts w:hint="eastAsia"/>
              </w:rPr>
              <w:t>浩</w:t>
            </w:r>
          </w:p>
        </w:tc>
        <w:tc>
          <w:tcPr>
            <w:tcW w:w="914" w:type="pct"/>
            <w:tcBorders>
              <w:top w:val="single" w:sz="4" w:space="0" w:color="auto"/>
              <w:left w:val="single" w:sz="4" w:space="0" w:color="auto"/>
              <w:bottom w:val="single" w:sz="4" w:space="0" w:color="auto"/>
              <w:right w:val="single" w:sz="4" w:space="0" w:color="auto"/>
            </w:tcBorders>
            <w:vAlign w:val="center"/>
          </w:tcPr>
          <w:p w14:paraId="0D3D5CA6" w14:textId="43317F8C" w:rsidR="00AE1F80" w:rsidRDefault="00AE1F80" w:rsidP="00AE1F80">
            <w:pPr>
              <w:jc w:val="center"/>
              <w:rPr>
                <w:rFonts w:eastAsia="黑体"/>
                <w:b/>
                <w:sz w:val="30"/>
                <w:szCs w:val="24"/>
              </w:rPr>
            </w:pPr>
            <w:r w:rsidRPr="000B324C">
              <w:rPr>
                <w:bCs/>
                <w:szCs w:val="21"/>
              </w:rPr>
              <w:t>主要完成者</w:t>
            </w:r>
          </w:p>
        </w:tc>
        <w:tc>
          <w:tcPr>
            <w:tcW w:w="915" w:type="pct"/>
            <w:tcBorders>
              <w:top w:val="single" w:sz="4" w:space="0" w:color="auto"/>
              <w:left w:val="single" w:sz="4" w:space="0" w:color="auto"/>
              <w:bottom w:val="single" w:sz="4" w:space="0" w:color="auto"/>
              <w:right w:val="single" w:sz="4" w:space="0" w:color="auto"/>
            </w:tcBorders>
            <w:vAlign w:val="center"/>
          </w:tcPr>
          <w:p w14:paraId="0617F837" w14:textId="78DAE447" w:rsidR="00AE1F80" w:rsidRDefault="00AE1F80" w:rsidP="00AE1F80">
            <w:pPr>
              <w:jc w:val="center"/>
              <w:rPr>
                <w:rFonts w:eastAsia="黑体"/>
                <w:b/>
                <w:sz w:val="30"/>
                <w:szCs w:val="24"/>
              </w:rPr>
            </w:pPr>
            <w:r w:rsidRPr="00AE1F80">
              <w:rPr>
                <w:rFonts w:ascii="Times New Roman" w:eastAsia="宋体"/>
                <w:color w:val="000000"/>
                <w:szCs w:val="20"/>
              </w:rPr>
              <w:t>中国科学院海洋研究所</w:t>
            </w:r>
          </w:p>
        </w:tc>
        <w:tc>
          <w:tcPr>
            <w:tcW w:w="2608" w:type="pct"/>
            <w:tcBorders>
              <w:top w:val="single" w:sz="4" w:space="0" w:color="auto"/>
              <w:left w:val="single" w:sz="4" w:space="0" w:color="auto"/>
              <w:bottom w:val="single" w:sz="4" w:space="0" w:color="auto"/>
              <w:right w:val="single" w:sz="4" w:space="0" w:color="auto"/>
            </w:tcBorders>
          </w:tcPr>
          <w:p w14:paraId="609A1A63" w14:textId="26D249E6" w:rsidR="00AE1F80" w:rsidRPr="001A2B9F" w:rsidRDefault="005376FA" w:rsidP="00F60C41">
            <w:pPr>
              <w:jc w:val="left"/>
              <w:rPr>
                <w:rFonts w:ascii="Times New Roman" w:eastAsia="宋体"/>
                <w:color w:val="000000"/>
                <w:szCs w:val="20"/>
              </w:rPr>
            </w:pPr>
            <w:r w:rsidRPr="001A2B9F">
              <w:rPr>
                <w:rFonts w:ascii="Times New Roman" w:eastAsia="宋体" w:hint="eastAsia"/>
                <w:color w:val="000000"/>
                <w:szCs w:val="20"/>
              </w:rPr>
              <w:t>在海洋牧场贝类资源养护方面做出重要贡献，查明了海洋牧场中牡蛎稚贝诱导脉红螺变态机理，阐明了牡蛎礁型海洋牧场脉红螺资源恢复机制。</w:t>
            </w:r>
          </w:p>
        </w:tc>
      </w:tr>
      <w:tr w:rsidR="00AE1F80" w14:paraId="10A7A795" w14:textId="77777777" w:rsidTr="00641C15">
        <w:tc>
          <w:tcPr>
            <w:tcW w:w="563" w:type="pct"/>
            <w:tcBorders>
              <w:top w:val="single" w:sz="4" w:space="0" w:color="auto"/>
              <w:left w:val="single" w:sz="4" w:space="0" w:color="auto"/>
              <w:bottom w:val="single" w:sz="4" w:space="0" w:color="auto"/>
              <w:right w:val="single" w:sz="4" w:space="0" w:color="auto"/>
            </w:tcBorders>
            <w:vAlign w:val="center"/>
          </w:tcPr>
          <w:p w14:paraId="1935D608" w14:textId="339B1D92" w:rsidR="00AE1F80" w:rsidRDefault="00AE1F80" w:rsidP="00AE1F80">
            <w:pPr>
              <w:jc w:val="center"/>
              <w:rPr>
                <w:rFonts w:eastAsia="黑体"/>
                <w:b/>
                <w:sz w:val="30"/>
                <w:szCs w:val="24"/>
              </w:rPr>
            </w:pPr>
            <w:r w:rsidRPr="00D63FDB">
              <w:t>茹小尚</w:t>
            </w:r>
          </w:p>
        </w:tc>
        <w:tc>
          <w:tcPr>
            <w:tcW w:w="914" w:type="pct"/>
            <w:tcBorders>
              <w:top w:val="single" w:sz="4" w:space="0" w:color="auto"/>
              <w:left w:val="single" w:sz="4" w:space="0" w:color="auto"/>
              <w:bottom w:val="single" w:sz="4" w:space="0" w:color="auto"/>
              <w:right w:val="single" w:sz="4" w:space="0" w:color="auto"/>
            </w:tcBorders>
            <w:vAlign w:val="center"/>
          </w:tcPr>
          <w:p w14:paraId="4160A0B6" w14:textId="5CF6E9E9" w:rsidR="00AE1F80" w:rsidRDefault="00AE1F80" w:rsidP="00AE1F80">
            <w:pPr>
              <w:jc w:val="center"/>
              <w:rPr>
                <w:rFonts w:eastAsia="黑体"/>
                <w:b/>
                <w:sz w:val="30"/>
                <w:szCs w:val="24"/>
              </w:rPr>
            </w:pPr>
            <w:r w:rsidRPr="000B324C">
              <w:rPr>
                <w:bCs/>
                <w:szCs w:val="21"/>
              </w:rPr>
              <w:t>主要完成者</w:t>
            </w:r>
          </w:p>
        </w:tc>
        <w:tc>
          <w:tcPr>
            <w:tcW w:w="915" w:type="pct"/>
            <w:tcBorders>
              <w:top w:val="single" w:sz="4" w:space="0" w:color="auto"/>
              <w:left w:val="single" w:sz="4" w:space="0" w:color="auto"/>
              <w:bottom w:val="single" w:sz="4" w:space="0" w:color="auto"/>
              <w:right w:val="single" w:sz="4" w:space="0" w:color="auto"/>
            </w:tcBorders>
            <w:vAlign w:val="center"/>
          </w:tcPr>
          <w:p w14:paraId="33023B9D" w14:textId="00748317" w:rsidR="00AE1F80" w:rsidRDefault="00AE1F80" w:rsidP="00AE1F80">
            <w:pPr>
              <w:jc w:val="center"/>
              <w:rPr>
                <w:rFonts w:eastAsia="黑体"/>
                <w:b/>
                <w:sz w:val="30"/>
                <w:szCs w:val="24"/>
              </w:rPr>
            </w:pPr>
            <w:r w:rsidRPr="00AE1F80">
              <w:rPr>
                <w:rFonts w:ascii="Times New Roman" w:eastAsia="宋体"/>
                <w:color w:val="000000"/>
                <w:szCs w:val="20"/>
              </w:rPr>
              <w:t>中国科学院海洋研究所</w:t>
            </w:r>
          </w:p>
        </w:tc>
        <w:tc>
          <w:tcPr>
            <w:tcW w:w="2608" w:type="pct"/>
            <w:tcBorders>
              <w:top w:val="single" w:sz="4" w:space="0" w:color="auto"/>
              <w:left w:val="single" w:sz="4" w:space="0" w:color="auto"/>
              <w:bottom w:val="single" w:sz="4" w:space="0" w:color="auto"/>
              <w:right w:val="single" w:sz="4" w:space="0" w:color="auto"/>
            </w:tcBorders>
          </w:tcPr>
          <w:p w14:paraId="77B5B32C" w14:textId="59B9563B" w:rsidR="00AE1F80" w:rsidRPr="001A2B9F" w:rsidRDefault="00B64EDA" w:rsidP="007126C7">
            <w:pPr>
              <w:rPr>
                <w:rFonts w:eastAsia="黑体"/>
                <w:b/>
                <w:sz w:val="30"/>
                <w:szCs w:val="24"/>
              </w:rPr>
            </w:pPr>
            <w:r w:rsidRPr="001A2B9F">
              <w:rPr>
                <w:rFonts w:ascii="Times New Roman" w:eastAsia="宋体" w:hint="eastAsia"/>
                <w:color w:val="000000"/>
                <w:szCs w:val="20"/>
              </w:rPr>
              <w:t>在海洋牧场关键生物功能群构建和产业融合模式发展</w:t>
            </w:r>
            <w:r w:rsidR="007126C7" w:rsidRPr="001A2B9F">
              <w:rPr>
                <w:rFonts w:ascii="Times New Roman" w:eastAsia="宋体" w:hint="eastAsia"/>
                <w:color w:val="000000"/>
                <w:szCs w:val="20"/>
              </w:rPr>
              <w:t>方面</w:t>
            </w:r>
            <w:r w:rsidRPr="001A2B9F">
              <w:rPr>
                <w:rFonts w:ascii="Times New Roman" w:eastAsia="宋体" w:hint="eastAsia"/>
                <w:color w:val="000000"/>
                <w:szCs w:val="20"/>
              </w:rPr>
              <w:t>做出</w:t>
            </w:r>
            <w:r w:rsidR="007126C7" w:rsidRPr="001A2B9F">
              <w:rPr>
                <w:rFonts w:ascii="Times New Roman" w:eastAsia="宋体" w:hint="eastAsia"/>
                <w:color w:val="000000"/>
                <w:szCs w:val="20"/>
              </w:rPr>
              <w:t>了</w:t>
            </w:r>
            <w:r w:rsidRPr="001A2B9F">
              <w:rPr>
                <w:rFonts w:ascii="Times New Roman" w:eastAsia="宋体" w:hint="eastAsia"/>
                <w:color w:val="000000"/>
                <w:szCs w:val="20"/>
              </w:rPr>
              <w:t>重要贡献，</w:t>
            </w:r>
            <w:r w:rsidR="007126C7" w:rsidRPr="001A2B9F">
              <w:rPr>
                <w:rFonts w:ascii="Times New Roman" w:eastAsia="宋体" w:hint="eastAsia"/>
                <w:color w:val="000000"/>
                <w:szCs w:val="20"/>
              </w:rPr>
              <w:t>解析了</w:t>
            </w:r>
            <w:r w:rsidRPr="001A2B9F">
              <w:rPr>
                <w:rFonts w:ascii="Times New Roman" w:eastAsia="宋体" w:hint="eastAsia"/>
                <w:color w:val="000000"/>
                <w:szCs w:val="20"/>
              </w:rPr>
              <w:t>刺参繁殖生态学特征，建立了刺参自繁殖群体构建技术，</w:t>
            </w:r>
            <w:r w:rsidR="007126C7" w:rsidRPr="001A2B9F">
              <w:rPr>
                <w:rFonts w:ascii="Times New Roman" w:eastAsia="宋体" w:hint="eastAsia"/>
                <w:color w:val="000000"/>
                <w:szCs w:val="20"/>
              </w:rPr>
              <w:t>构建了海洋牧场与海上风电融合发展模式</w:t>
            </w:r>
            <w:r w:rsidRPr="001A2B9F">
              <w:rPr>
                <w:rFonts w:ascii="Times New Roman" w:eastAsia="宋体" w:hint="eastAsia"/>
                <w:color w:val="000000"/>
                <w:szCs w:val="20"/>
              </w:rPr>
              <w:t>，参与</w:t>
            </w:r>
            <w:r w:rsidR="007126C7" w:rsidRPr="001A2B9F">
              <w:rPr>
                <w:rFonts w:ascii="Times New Roman" w:eastAsia="宋体" w:hint="eastAsia"/>
                <w:color w:val="000000"/>
                <w:szCs w:val="20"/>
              </w:rPr>
              <w:t>制定</w:t>
            </w:r>
            <w:r w:rsidRPr="001A2B9F">
              <w:rPr>
                <w:rFonts w:ascii="Times New Roman" w:eastAsia="宋体" w:hint="eastAsia"/>
                <w:color w:val="000000"/>
                <w:szCs w:val="20"/>
              </w:rPr>
              <w:t>了海洋牧场建设技术国家标准。</w:t>
            </w:r>
          </w:p>
        </w:tc>
      </w:tr>
      <w:tr w:rsidR="00AE1F80" w14:paraId="345E88D2" w14:textId="77777777" w:rsidTr="00641C15">
        <w:tc>
          <w:tcPr>
            <w:tcW w:w="563" w:type="pct"/>
            <w:tcBorders>
              <w:top w:val="single" w:sz="4" w:space="0" w:color="auto"/>
              <w:left w:val="single" w:sz="4" w:space="0" w:color="auto"/>
              <w:bottom w:val="single" w:sz="4" w:space="0" w:color="auto"/>
              <w:right w:val="single" w:sz="4" w:space="0" w:color="auto"/>
            </w:tcBorders>
            <w:vAlign w:val="center"/>
          </w:tcPr>
          <w:p w14:paraId="2AC647A1" w14:textId="29B3C19F" w:rsidR="00AE1F80" w:rsidRPr="00D63FDB" w:rsidRDefault="00AE1F80" w:rsidP="00AE1F80">
            <w:pPr>
              <w:jc w:val="center"/>
            </w:pPr>
            <w:r>
              <w:rPr>
                <w:rFonts w:hint="eastAsia"/>
              </w:rPr>
              <w:t>徐少春</w:t>
            </w:r>
          </w:p>
        </w:tc>
        <w:tc>
          <w:tcPr>
            <w:tcW w:w="914" w:type="pct"/>
            <w:tcBorders>
              <w:top w:val="single" w:sz="4" w:space="0" w:color="auto"/>
              <w:left w:val="single" w:sz="4" w:space="0" w:color="auto"/>
              <w:bottom w:val="single" w:sz="4" w:space="0" w:color="auto"/>
              <w:right w:val="single" w:sz="4" w:space="0" w:color="auto"/>
            </w:tcBorders>
            <w:vAlign w:val="center"/>
          </w:tcPr>
          <w:p w14:paraId="13B6B48C" w14:textId="07787780" w:rsidR="00AE1F80" w:rsidRDefault="00AE1F80" w:rsidP="00AE1F80">
            <w:pPr>
              <w:jc w:val="center"/>
              <w:rPr>
                <w:rFonts w:eastAsia="黑体"/>
                <w:b/>
                <w:sz w:val="30"/>
                <w:szCs w:val="24"/>
              </w:rPr>
            </w:pPr>
            <w:r w:rsidRPr="000B324C">
              <w:rPr>
                <w:bCs/>
                <w:szCs w:val="21"/>
              </w:rPr>
              <w:t>主要完成者</w:t>
            </w:r>
          </w:p>
        </w:tc>
        <w:tc>
          <w:tcPr>
            <w:tcW w:w="915" w:type="pct"/>
            <w:tcBorders>
              <w:top w:val="single" w:sz="4" w:space="0" w:color="auto"/>
              <w:left w:val="single" w:sz="4" w:space="0" w:color="auto"/>
              <w:bottom w:val="single" w:sz="4" w:space="0" w:color="auto"/>
              <w:right w:val="single" w:sz="4" w:space="0" w:color="auto"/>
            </w:tcBorders>
            <w:vAlign w:val="center"/>
          </w:tcPr>
          <w:p w14:paraId="63391628" w14:textId="10D5B03F" w:rsidR="00AE1F80" w:rsidRDefault="00AE1F80" w:rsidP="00AE1F80">
            <w:pPr>
              <w:jc w:val="center"/>
              <w:rPr>
                <w:rFonts w:eastAsia="黑体"/>
                <w:b/>
                <w:sz w:val="30"/>
                <w:szCs w:val="24"/>
              </w:rPr>
            </w:pPr>
            <w:r w:rsidRPr="00AE1F80">
              <w:rPr>
                <w:rFonts w:ascii="Times New Roman" w:eastAsia="宋体"/>
                <w:color w:val="000000"/>
                <w:szCs w:val="20"/>
              </w:rPr>
              <w:t>中国科学院海洋研究所</w:t>
            </w:r>
          </w:p>
        </w:tc>
        <w:tc>
          <w:tcPr>
            <w:tcW w:w="2608" w:type="pct"/>
            <w:tcBorders>
              <w:top w:val="single" w:sz="4" w:space="0" w:color="auto"/>
              <w:left w:val="single" w:sz="4" w:space="0" w:color="auto"/>
              <w:bottom w:val="single" w:sz="4" w:space="0" w:color="auto"/>
              <w:right w:val="single" w:sz="4" w:space="0" w:color="auto"/>
            </w:tcBorders>
          </w:tcPr>
          <w:p w14:paraId="2013D852" w14:textId="1FC16F0D" w:rsidR="00AE1F80" w:rsidRPr="00E93870" w:rsidRDefault="009218DE" w:rsidP="00E93870">
            <w:pPr>
              <w:rPr>
                <w:rFonts w:ascii="Times New Roman" w:eastAsia="宋体"/>
                <w:color w:val="000000"/>
                <w:szCs w:val="20"/>
              </w:rPr>
            </w:pPr>
            <w:r w:rsidRPr="00E267EC">
              <w:rPr>
                <w:rFonts w:ascii="Times New Roman" w:eastAsia="宋体" w:hint="eastAsia"/>
                <w:color w:val="000000"/>
                <w:szCs w:val="20"/>
              </w:rPr>
              <w:t>在海洋牧场海草床生境保护与修复方面作出重要贡献，开展了黄渤海海草资源现状调查，解析了黄渤海海草资源退化原因，据此研发了多项海洋牧场海草床修复与构建技术，参与相关国家标准制定。</w:t>
            </w:r>
          </w:p>
        </w:tc>
      </w:tr>
    </w:tbl>
    <w:p w14:paraId="0AD4B7B4" w14:textId="77777777" w:rsidR="00B16B15" w:rsidRDefault="00B16B15">
      <w:pPr>
        <w:widowControl/>
        <w:jc w:val="left"/>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说明：公示内容</w:t>
      </w:r>
      <w:r w:rsidR="00351B6C">
        <w:rPr>
          <w:rFonts w:ascii="Times New Roman" w:eastAsia="仿宋_GB2312" w:hAnsi="Times New Roman" w:cs="Times New Roman" w:hint="eastAsia"/>
          <w:sz w:val="32"/>
          <w:szCs w:val="28"/>
        </w:rPr>
        <w:t>必须</w:t>
      </w:r>
      <w:r>
        <w:rPr>
          <w:rFonts w:ascii="Times New Roman" w:eastAsia="仿宋_GB2312" w:hAnsi="Times New Roman" w:cs="Times New Roman" w:hint="eastAsia"/>
          <w:sz w:val="32"/>
          <w:szCs w:val="28"/>
        </w:rPr>
        <w:t>与推荐书相关部分一致</w:t>
      </w:r>
      <w:r w:rsidR="00AA59AE">
        <w:rPr>
          <w:rFonts w:ascii="Times New Roman" w:eastAsia="仿宋_GB2312" w:hAnsi="Times New Roman" w:cs="Times New Roman" w:hint="eastAsia"/>
          <w:sz w:val="32"/>
          <w:szCs w:val="28"/>
        </w:rPr>
        <w:t>。</w:t>
      </w:r>
    </w:p>
    <w:p w14:paraId="669EBDF0" w14:textId="2E779DDF" w:rsidR="00AA59AE" w:rsidRPr="00AA59AE" w:rsidRDefault="00AA59AE" w:rsidP="00147461">
      <w:pPr>
        <w:widowControl/>
        <w:jc w:val="left"/>
        <w:rPr>
          <w:rFonts w:ascii="华文中宋" w:eastAsia="华文中宋" w:hAnsi="华文中宋" w:cs="Times New Roman"/>
          <w:b/>
          <w:sz w:val="44"/>
        </w:rPr>
      </w:pPr>
    </w:p>
    <w:sectPr w:rsidR="00AA59AE" w:rsidRPr="00AA59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C1232" w14:textId="77777777" w:rsidR="00EB6245" w:rsidRDefault="00EB6245" w:rsidP="00E20E85">
      <w:r>
        <w:separator/>
      </w:r>
    </w:p>
  </w:endnote>
  <w:endnote w:type="continuationSeparator" w:id="0">
    <w:p w14:paraId="3BA095D8" w14:textId="77777777" w:rsidR="00EB6245" w:rsidRDefault="00EB6245" w:rsidP="00E2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AC494" w14:textId="77777777" w:rsidR="00EB6245" w:rsidRDefault="00EB6245" w:rsidP="00E20E85">
      <w:r>
        <w:separator/>
      </w:r>
    </w:p>
  </w:footnote>
  <w:footnote w:type="continuationSeparator" w:id="0">
    <w:p w14:paraId="6A17C392" w14:textId="77777777" w:rsidR="00EB6245" w:rsidRDefault="00EB6245" w:rsidP="00E20E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26A54"/>
    <w:multiLevelType w:val="hybridMultilevel"/>
    <w:tmpl w:val="D80037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D7F270F"/>
    <w:multiLevelType w:val="hybridMultilevel"/>
    <w:tmpl w:val="ED7C66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18"/>
    <w:rsid w:val="00000597"/>
    <w:rsid w:val="00000E92"/>
    <w:rsid w:val="00003348"/>
    <w:rsid w:val="00003E58"/>
    <w:rsid w:val="000079A2"/>
    <w:rsid w:val="000079C5"/>
    <w:rsid w:val="00011510"/>
    <w:rsid w:val="00011A7E"/>
    <w:rsid w:val="00013E08"/>
    <w:rsid w:val="0001620B"/>
    <w:rsid w:val="00021215"/>
    <w:rsid w:val="00022D37"/>
    <w:rsid w:val="00023C8A"/>
    <w:rsid w:val="000256C0"/>
    <w:rsid w:val="00026CCA"/>
    <w:rsid w:val="0002718A"/>
    <w:rsid w:val="00030DE8"/>
    <w:rsid w:val="00030F44"/>
    <w:rsid w:val="000312ED"/>
    <w:rsid w:val="0003140E"/>
    <w:rsid w:val="00031621"/>
    <w:rsid w:val="00034CC1"/>
    <w:rsid w:val="00036190"/>
    <w:rsid w:val="00040B99"/>
    <w:rsid w:val="00040F95"/>
    <w:rsid w:val="0004169E"/>
    <w:rsid w:val="00043EA1"/>
    <w:rsid w:val="00044368"/>
    <w:rsid w:val="00045BE6"/>
    <w:rsid w:val="00053B38"/>
    <w:rsid w:val="00053FFE"/>
    <w:rsid w:val="00054CA6"/>
    <w:rsid w:val="00056E74"/>
    <w:rsid w:val="000578B3"/>
    <w:rsid w:val="000600BB"/>
    <w:rsid w:val="00061282"/>
    <w:rsid w:val="000617ED"/>
    <w:rsid w:val="00064A61"/>
    <w:rsid w:val="000661AF"/>
    <w:rsid w:val="00070D15"/>
    <w:rsid w:val="00071C44"/>
    <w:rsid w:val="00072868"/>
    <w:rsid w:val="00072F09"/>
    <w:rsid w:val="00074627"/>
    <w:rsid w:val="00074D7D"/>
    <w:rsid w:val="00076930"/>
    <w:rsid w:val="00077170"/>
    <w:rsid w:val="000775A0"/>
    <w:rsid w:val="00080201"/>
    <w:rsid w:val="0008216E"/>
    <w:rsid w:val="00083FFC"/>
    <w:rsid w:val="00084C03"/>
    <w:rsid w:val="00087E91"/>
    <w:rsid w:val="00090C45"/>
    <w:rsid w:val="00091868"/>
    <w:rsid w:val="000953B5"/>
    <w:rsid w:val="00096052"/>
    <w:rsid w:val="00096B22"/>
    <w:rsid w:val="000A0AE3"/>
    <w:rsid w:val="000A1246"/>
    <w:rsid w:val="000A2562"/>
    <w:rsid w:val="000A267D"/>
    <w:rsid w:val="000A41A7"/>
    <w:rsid w:val="000A611E"/>
    <w:rsid w:val="000A6F74"/>
    <w:rsid w:val="000B272E"/>
    <w:rsid w:val="000B4089"/>
    <w:rsid w:val="000B42C8"/>
    <w:rsid w:val="000B546B"/>
    <w:rsid w:val="000B61F2"/>
    <w:rsid w:val="000C0213"/>
    <w:rsid w:val="000C26DD"/>
    <w:rsid w:val="000C2916"/>
    <w:rsid w:val="000C3CEA"/>
    <w:rsid w:val="000D0E38"/>
    <w:rsid w:val="000D2078"/>
    <w:rsid w:val="000D2A67"/>
    <w:rsid w:val="000D3D7E"/>
    <w:rsid w:val="000D730C"/>
    <w:rsid w:val="000D7BD6"/>
    <w:rsid w:val="000E05CA"/>
    <w:rsid w:val="000E0D90"/>
    <w:rsid w:val="000E40FB"/>
    <w:rsid w:val="000E7B9A"/>
    <w:rsid w:val="000F3CC3"/>
    <w:rsid w:val="000F6306"/>
    <w:rsid w:val="000F6C9C"/>
    <w:rsid w:val="000F6E33"/>
    <w:rsid w:val="000F7E3F"/>
    <w:rsid w:val="001024DE"/>
    <w:rsid w:val="00102690"/>
    <w:rsid w:val="00106C84"/>
    <w:rsid w:val="0011006E"/>
    <w:rsid w:val="001155BD"/>
    <w:rsid w:val="00115E13"/>
    <w:rsid w:val="00116934"/>
    <w:rsid w:val="00117D4C"/>
    <w:rsid w:val="00120BFD"/>
    <w:rsid w:val="00123836"/>
    <w:rsid w:val="0012667D"/>
    <w:rsid w:val="00126818"/>
    <w:rsid w:val="00126988"/>
    <w:rsid w:val="00126D7E"/>
    <w:rsid w:val="001273EC"/>
    <w:rsid w:val="0012759A"/>
    <w:rsid w:val="00131054"/>
    <w:rsid w:val="00131060"/>
    <w:rsid w:val="00132B1D"/>
    <w:rsid w:val="00133138"/>
    <w:rsid w:val="001357C4"/>
    <w:rsid w:val="001368D8"/>
    <w:rsid w:val="00136AF4"/>
    <w:rsid w:val="00136C13"/>
    <w:rsid w:val="0013704D"/>
    <w:rsid w:val="001403FA"/>
    <w:rsid w:val="00140AFA"/>
    <w:rsid w:val="001421E8"/>
    <w:rsid w:val="00144DB5"/>
    <w:rsid w:val="00145AF5"/>
    <w:rsid w:val="001461C4"/>
    <w:rsid w:val="00147461"/>
    <w:rsid w:val="00150BEE"/>
    <w:rsid w:val="00153364"/>
    <w:rsid w:val="00155640"/>
    <w:rsid w:val="00155E28"/>
    <w:rsid w:val="00156DF3"/>
    <w:rsid w:val="0016057C"/>
    <w:rsid w:val="00163645"/>
    <w:rsid w:val="00163F04"/>
    <w:rsid w:val="0016439C"/>
    <w:rsid w:val="00166ED0"/>
    <w:rsid w:val="0017033B"/>
    <w:rsid w:val="00170736"/>
    <w:rsid w:val="00174062"/>
    <w:rsid w:val="00180345"/>
    <w:rsid w:val="0018390D"/>
    <w:rsid w:val="00183FCA"/>
    <w:rsid w:val="0018420B"/>
    <w:rsid w:val="0018544A"/>
    <w:rsid w:val="00192680"/>
    <w:rsid w:val="0019550F"/>
    <w:rsid w:val="00197476"/>
    <w:rsid w:val="001A0415"/>
    <w:rsid w:val="001A1D41"/>
    <w:rsid w:val="001A22F4"/>
    <w:rsid w:val="001A2B9F"/>
    <w:rsid w:val="001A2D38"/>
    <w:rsid w:val="001A45D8"/>
    <w:rsid w:val="001A7B0B"/>
    <w:rsid w:val="001B7A3B"/>
    <w:rsid w:val="001C04E2"/>
    <w:rsid w:val="001C0629"/>
    <w:rsid w:val="001C12E7"/>
    <w:rsid w:val="001C16C8"/>
    <w:rsid w:val="001C1B37"/>
    <w:rsid w:val="001C21B9"/>
    <w:rsid w:val="001C3962"/>
    <w:rsid w:val="001C45AD"/>
    <w:rsid w:val="001D24F3"/>
    <w:rsid w:val="001D3746"/>
    <w:rsid w:val="001D4664"/>
    <w:rsid w:val="001D601A"/>
    <w:rsid w:val="001E05E3"/>
    <w:rsid w:val="001E364C"/>
    <w:rsid w:val="001E74D9"/>
    <w:rsid w:val="00200A37"/>
    <w:rsid w:val="00200BD5"/>
    <w:rsid w:val="00202323"/>
    <w:rsid w:val="002066C4"/>
    <w:rsid w:val="00207E6D"/>
    <w:rsid w:val="00215778"/>
    <w:rsid w:val="00215E04"/>
    <w:rsid w:val="00224367"/>
    <w:rsid w:val="00224441"/>
    <w:rsid w:val="0022449F"/>
    <w:rsid w:val="002251D7"/>
    <w:rsid w:val="00225CC7"/>
    <w:rsid w:val="0022658E"/>
    <w:rsid w:val="00226CBF"/>
    <w:rsid w:val="002271C6"/>
    <w:rsid w:val="00230CA4"/>
    <w:rsid w:val="00236FC7"/>
    <w:rsid w:val="00237BA1"/>
    <w:rsid w:val="00242548"/>
    <w:rsid w:val="002426F9"/>
    <w:rsid w:val="002440F9"/>
    <w:rsid w:val="00244449"/>
    <w:rsid w:val="00244A62"/>
    <w:rsid w:val="002477CE"/>
    <w:rsid w:val="00250157"/>
    <w:rsid w:val="0025066F"/>
    <w:rsid w:val="00253815"/>
    <w:rsid w:val="0025571D"/>
    <w:rsid w:val="0025621C"/>
    <w:rsid w:val="002562CD"/>
    <w:rsid w:val="0025701C"/>
    <w:rsid w:val="00257884"/>
    <w:rsid w:val="00261970"/>
    <w:rsid w:val="002627EB"/>
    <w:rsid w:val="00263516"/>
    <w:rsid w:val="00264363"/>
    <w:rsid w:val="00270B09"/>
    <w:rsid w:val="00271DF6"/>
    <w:rsid w:val="00272863"/>
    <w:rsid w:val="00277BE0"/>
    <w:rsid w:val="00280946"/>
    <w:rsid w:val="00281C2C"/>
    <w:rsid w:val="00282297"/>
    <w:rsid w:val="00282AFA"/>
    <w:rsid w:val="00283442"/>
    <w:rsid w:val="0028448A"/>
    <w:rsid w:val="0028454C"/>
    <w:rsid w:val="00284B4F"/>
    <w:rsid w:val="00286521"/>
    <w:rsid w:val="00291D97"/>
    <w:rsid w:val="00292901"/>
    <w:rsid w:val="00292A1D"/>
    <w:rsid w:val="0029427B"/>
    <w:rsid w:val="002946F9"/>
    <w:rsid w:val="00295E1A"/>
    <w:rsid w:val="00296A1A"/>
    <w:rsid w:val="00296BAB"/>
    <w:rsid w:val="00297508"/>
    <w:rsid w:val="00297FE4"/>
    <w:rsid w:val="002A34D2"/>
    <w:rsid w:val="002A469A"/>
    <w:rsid w:val="002A57C6"/>
    <w:rsid w:val="002A65DB"/>
    <w:rsid w:val="002B1714"/>
    <w:rsid w:val="002B1A9D"/>
    <w:rsid w:val="002B75E1"/>
    <w:rsid w:val="002B760C"/>
    <w:rsid w:val="002C0AF4"/>
    <w:rsid w:val="002C1266"/>
    <w:rsid w:val="002C3B66"/>
    <w:rsid w:val="002C58C1"/>
    <w:rsid w:val="002C59F8"/>
    <w:rsid w:val="002C649E"/>
    <w:rsid w:val="002C6D57"/>
    <w:rsid w:val="002C7EB3"/>
    <w:rsid w:val="002D27CA"/>
    <w:rsid w:val="002D420D"/>
    <w:rsid w:val="002D4CC1"/>
    <w:rsid w:val="002D5645"/>
    <w:rsid w:val="002D582B"/>
    <w:rsid w:val="002D6358"/>
    <w:rsid w:val="002D756F"/>
    <w:rsid w:val="002E144A"/>
    <w:rsid w:val="002E3608"/>
    <w:rsid w:val="002E3B60"/>
    <w:rsid w:val="002E4CE6"/>
    <w:rsid w:val="002E5314"/>
    <w:rsid w:val="002E70BD"/>
    <w:rsid w:val="002F0322"/>
    <w:rsid w:val="002F4415"/>
    <w:rsid w:val="002F49A6"/>
    <w:rsid w:val="002F5691"/>
    <w:rsid w:val="002F6240"/>
    <w:rsid w:val="002F6580"/>
    <w:rsid w:val="00302BE3"/>
    <w:rsid w:val="00305D09"/>
    <w:rsid w:val="0030655E"/>
    <w:rsid w:val="003110F1"/>
    <w:rsid w:val="0031213F"/>
    <w:rsid w:val="003135EA"/>
    <w:rsid w:val="00313A39"/>
    <w:rsid w:val="00315425"/>
    <w:rsid w:val="00317061"/>
    <w:rsid w:val="00321A45"/>
    <w:rsid w:val="0032210E"/>
    <w:rsid w:val="00322504"/>
    <w:rsid w:val="00324A59"/>
    <w:rsid w:val="00324BB6"/>
    <w:rsid w:val="0032616B"/>
    <w:rsid w:val="003268BC"/>
    <w:rsid w:val="00327B7A"/>
    <w:rsid w:val="00331411"/>
    <w:rsid w:val="003334B8"/>
    <w:rsid w:val="00333F3D"/>
    <w:rsid w:val="003341D2"/>
    <w:rsid w:val="0033456D"/>
    <w:rsid w:val="00335CEB"/>
    <w:rsid w:val="00335DF9"/>
    <w:rsid w:val="00336926"/>
    <w:rsid w:val="00336970"/>
    <w:rsid w:val="0034470D"/>
    <w:rsid w:val="003459FB"/>
    <w:rsid w:val="003500D0"/>
    <w:rsid w:val="00350BB2"/>
    <w:rsid w:val="003510D4"/>
    <w:rsid w:val="00351B6C"/>
    <w:rsid w:val="00351BC3"/>
    <w:rsid w:val="00352506"/>
    <w:rsid w:val="003549CF"/>
    <w:rsid w:val="0035503F"/>
    <w:rsid w:val="00356DFA"/>
    <w:rsid w:val="0036033A"/>
    <w:rsid w:val="00360A9F"/>
    <w:rsid w:val="00371278"/>
    <w:rsid w:val="003715BF"/>
    <w:rsid w:val="00371F46"/>
    <w:rsid w:val="00373E18"/>
    <w:rsid w:val="003753F4"/>
    <w:rsid w:val="00376703"/>
    <w:rsid w:val="00380352"/>
    <w:rsid w:val="003805CA"/>
    <w:rsid w:val="00381F8B"/>
    <w:rsid w:val="0038365E"/>
    <w:rsid w:val="00383E02"/>
    <w:rsid w:val="00384923"/>
    <w:rsid w:val="00386760"/>
    <w:rsid w:val="00386AD5"/>
    <w:rsid w:val="00390DF7"/>
    <w:rsid w:val="00391DF0"/>
    <w:rsid w:val="003927ED"/>
    <w:rsid w:val="0039311A"/>
    <w:rsid w:val="0039372D"/>
    <w:rsid w:val="00394408"/>
    <w:rsid w:val="00395C12"/>
    <w:rsid w:val="00395D7E"/>
    <w:rsid w:val="003965B1"/>
    <w:rsid w:val="003979F4"/>
    <w:rsid w:val="003A0883"/>
    <w:rsid w:val="003B38CB"/>
    <w:rsid w:val="003B3932"/>
    <w:rsid w:val="003B5922"/>
    <w:rsid w:val="003C0CED"/>
    <w:rsid w:val="003C4C86"/>
    <w:rsid w:val="003C4F12"/>
    <w:rsid w:val="003C58FB"/>
    <w:rsid w:val="003C675E"/>
    <w:rsid w:val="003C770F"/>
    <w:rsid w:val="003D020E"/>
    <w:rsid w:val="003D12D2"/>
    <w:rsid w:val="003D26AD"/>
    <w:rsid w:val="003D3187"/>
    <w:rsid w:val="003D3D6E"/>
    <w:rsid w:val="003D4601"/>
    <w:rsid w:val="003D47C5"/>
    <w:rsid w:val="003E1066"/>
    <w:rsid w:val="003E5515"/>
    <w:rsid w:val="003E6D18"/>
    <w:rsid w:val="003F05E1"/>
    <w:rsid w:val="003F14F2"/>
    <w:rsid w:val="003F15D4"/>
    <w:rsid w:val="003F3AC6"/>
    <w:rsid w:val="003F477F"/>
    <w:rsid w:val="003F631B"/>
    <w:rsid w:val="003F6473"/>
    <w:rsid w:val="003F729A"/>
    <w:rsid w:val="003F7735"/>
    <w:rsid w:val="003F7752"/>
    <w:rsid w:val="004000E7"/>
    <w:rsid w:val="00402560"/>
    <w:rsid w:val="00402AA9"/>
    <w:rsid w:val="0040311F"/>
    <w:rsid w:val="0040331C"/>
    <w:rsid w:val="0040373F"/>
    <w:rsid w:val="00403E33"/>
    <w:rsid w:val="00404473"/>
    <w:rsid w:val="00412503"/>
    <w:rsid w:val="0041733B"/>
    <w:rsid w:val="004237C7"/>
    <w:rsid w:val="0042395E"/>
    <w:rsid w:val="00424300"/>
    <w:rsid w:val="00427FE7"/>
    <w:rsid w:val="004318D3"/>
    <w:rsid w:val="004323D8"/>
    <w:rsid w:val="00432A3A"/>
    <w:rsid w:val="00433AE1"/>
    <w:rsid w:val="00435269"/>
    <w:rsid w:val="004365F7"/>
    <w:rsid w:val="004369A7"/>
    <w:rsid w:val="00440EDC"/>
    <w:rsid w:val="0044145D"/>
    <w:rsid w:val="0044179E"/>
    <w:rsid w:val="0044292C"/>
    <w:rsid w:val="00443032"/>
    <w:rsid w:val="0044324D"/>
    <w:rsid w:val="004439F4"/>
    <w:rsid w:val="00444B23"/>
    <w:rsid w:val="004458EE"/>
    <w:rsid w:val="00445F36"/>
    <w:rsid w:val="00446534"/>
    <w:rsid w:val="0044657F"/>
    <w:rsid w:val="004514A6"/>
    <w:rsid w:val="00452232"/>
    <w:rsid w:val="00455B0D"/>
    <w:rsid w:val="004571E1"/>
    <w:rsid w:val="00457C3B"/>
    <w:rsid w:val="0046072F"/>
    <w:rsid w:val="0046157E"/>
    <w:rsid w:val="00462507"/>
    <w:rsid w:val="00467E29"/>
    <w:rsid w:val="004748BF"/>
    <w:rsid w:val="004753EE"/>
    <w:rsid w:val="00475ECF"/>
    <w:rsid w:val="00477353"/>
    <w:rsid w:val="0047752C"/>
    <w:rsid w:val="00481393"/>
    <w:rsid w:val="004821A5"/>
    <w:rsid w:val="0048601D"/>
    <w:rsid w:val="00487E92"/>
    <w:rsid w:val="004903C9"/>
    <w:rsid w:val="00490B86"/>
    <w:rsid w:val="004911F3"/>
    <w:rsid w:val="00492029"/>
    <w:rsid w:val="00492B79"/>
    <w:rsid w:val="00492FE9"/>
    <w:rsid w:val="0049324B"/>
    <w:rsid w:val="0049491C"/>
    <w:rsid w:val="0049652B"/>
    <w:rsid w:val="00496C5C"/>
    <w:rsid w:val="00496FB8"/>
    <w:rsid w:val="004971A2"/>
    <w:rsid w:val="004A1651"/>
    <w:rsid w:val="004A41D5"/>
    <w:rsid w:val="004A4995"/>
    <w:rsid w:val="004A4D63"/>
    <w:rsid w:val="004A5B8D"/>
    <w:rsid w:val="004A67CB"/>
    <w:rsid w:val="004A6FD5"/>
    <w:rsid w:val="004B05FA"/>
    <w:rsid w:val="004B5877"/>
    <w:rsid w:val="004B6E45"/>
    <w:rsid w:val="004B75EC"/>
    <w:rsid w:val="004C0448"/>
    <w:rsid w:val="004C0720"/>
    <w:rsid w:val="004C072B"/>
    <w:rsid w:val="004C20BA"/>
    <w:rsid w:val="004C2842"/>
    <w:rsid w:val="004C2BE8"/>
    <w:rsid w:val="004C54E6"/>
    <w:rsid w:val="004C6C1F"/>
    <w:rsid w:val="004D0975"/>
    <w:rsid w:val="004D2280"/>
    <w:rsid w:val="004D29D9"/>
    <w:rsid w:val="004D3DC3"/>
    <w:rsid w:val="004D5E93"/>
    <w:rsid w:val="004E02E6"/>
    <w:rsid w:val="004E0CB0"/>
    <w:rsid w:val="004E0DA7"/>
    <w:rsid w:val="004E0DCC"/>
    <w:rsid w:val="004E17CD"/>
    <w:rsid w:val="004E2CDF"/>
    <w:rsid w:val="004E35D2"/>
    <w:rsid w:val="004E3A61"/>
    <w:rsid w:val="004E3BF5"/>
    <w:rsid w:val="004E4403"/>
    <w:rsid w:val="004F16D3"/>
    <w:rsid w:val="004F3EAB"/>
    <w:rsid w:val="004F426E"/>
    <w:rsid w:val="004F482B"/>
    <w:rsid w:val="004F686E"/>
    <w:rsid w:val="00500A0F"/>
    <w:rsid w:val="00503512"/>
    <w:rsid w:val="0050373D"/>
    <w:rsid w:val="00504FF7"/>
    <w:rsid w:val="005057DB"/>
    <w:rsid w:val="0050675E"/>
    <w:rsid w:val="0051010B"/>
    <w:rsid w:val="00510D56"/>
    <w:rsid w:val="00511AAF"/>
    <w:rsid w:val="00512666"/>
    <w:rsid w:val="005141BE"/>
    <w:rsid w:val="00516E84"/>
    <w:rsid w:val="00516FC1"/>
    <w:rsid w:val="0052279E"/>
    <w:rsid w:val="005270B1"/>
    <w:rsid w:val="00531418"/>
    <w:rsid w:val="00532640"/>
    <w:rsid w:val="005331C1"/>
    <w:rsid w:val="0053453D"/>
    <w:rsid w:val="00534C53"/>
    <w:rsid w:val="005376FA"/>
    <w:rsid w:val="00540771"/>
    <w:rsid w:val="005436D7"/>
    <w:rsid w:val="00543DD7"/>
    <w:rsid w:val="00544051"/>
    <w:rsid w:val="005441B4"/>
    <w:rsid w:val="005453AE"/>
    <w:rsid w:val="005526DC"/>
    <w:rsid w:val="00555211"/>
    <w:rsid w:val="0055646A"/>
    <w:rsid w:val="00556B65"/>
    <w:rsid w:val="0056298B"/>
    <w:rsid w:val="00564411"/>
    <w:rsid w:val="005677C1"/>
    <w:rsid w:val="005734B5"/>
    <w:rsid w:val="005734F4"/>
    <w:rsid w:val="005747A9"/>
    <w:rsid w:val="0057679F"/>
    <w:rsid w:val="0057724D"/>
    <w:rsid w:val="0057746A"/>
    <w:rsid w:val="00580573"/>
    <w:rsid w:val="005805E3"/>
    <w:rsid w:val="00580C9E"/>
    <w:rsid w:val="00581239"/>
    <w:rsid w:val="00583F13"/>
    <w:rsid w:val="005849AF"/>
    <w:rsid w:val="005918CA"/>
    <w:rsid w:val="00594EC8"/>
    <w:rsid w:val="0059523D"/>
    <w:rsid w:val="005953BD"/>
    <w:rsid w:val="00595ABF"/>
    <w:rsid w:val="005A7C88"/>
    <w:rsid w:val="005B0C29"/>
    <w:rsid w:val="005B16B4"/>
    <w:rsid w:val="005B18CB"/>
    <w:rsid w:val="005B2CAD"/>
    <w:rsid w:val="005B418D"/>
    <w:rsid w:val="005C23C3"/>
    <w:rsid w:val="005C6BB9"/>
    <w:rsid w:val="005D5CBF"/>
    <w:rsid w:val="005E0523"/>
    <w:rsid w:val="005E1979"/>
    <w:rsid w:val="005E250F"/>
    <w:rsid w:val="005E314F"/>
    <w:rsid w:val="005E58B8"/>
    <w:rsid w:val="005F1FEA"/>
    <w:rsid w:val="005F3A63"/>
    <w:rsid w:val="005F493B"/>
    <w:rsid w:val="005F588B"/>
    <w:rsid w:val="005F5DF5"/>
    <w:rsid w:val="005F6139"/>
    <w:rsid w:val="005F662C"/>
    <w:rsid w:val="00601C72"/>
    <w:rsid w:val="00603123"/>
    <w:rsid w:val="00604036"/>
    <w:rsid w:val="00605BF5"/>
    <w:rsid w:val="006073A9"/>
    <w:rsid w:val="00607D50"/>
    <w:rsid w:val="006124C4"/>
    <w:rsid w:val="006138D3"/>
    <w:rsid w:val="00613A7B"/>
    <w:rsid w:val="00615B32"/>
    <w:rsid w:val="006164CD"/>
    <w:rsid w:val="006207DE"/>
    <w:rsid w:val="00624B80"/>
    <w:rsid w:val="00625788"/>
    <w:rsid w:val="00626B56"/>
    <w:rsid w:val="006276E4"/>
    <w:rsid w:val="00627774"/>
    <w:rsid w:val="00631286"/>
    <w:rsid w:val="006313D6"/>
    <w:rsid w:val="006322CC"/>
    <w:rsid w:val="00633482"/>
    <w:rsid w:val="00634579"/>
    <w:rsid w:val="006402A7"/>
    <w:rsid w:val="00640FBB"/>
    <w:rsid w:val="006410C2"/>
    <w:rsid w:val="006417CE"/>
    <w:rsid w:val="00641C15"/>
    <w:rsid w:val="00642E63"/>
    <w:rsid w:val="00643FE2"/>
    <w:rsid w:val="00644183"/>
    <w:rsid w:val="006520D9"/>
    <w:rsid w:val="006524A7"/>
    <w:rsid w:val="006537F2"/>
    <w:rsid w:val="0065591B"/>
    <w:rsid w:val="006605AC"/>
    <w:rsid w:val="006609EE"/>
    <w:rsid w:val="0066246C"/>
    <w:rsid w:val="00664D74"/>
    <w:rsid w:val="00665260"/>
    <w:rsid w:val="006703F5"/>
    <w:rsid w:val="0067121F"/>
    <w:rsid w:val="00675B46"/>
    <w:rsid w:val="006775D6"/>
    <w:rsid w:val="00682801"/>
    <w:rsid w:val="00683D6F"/>
    <w:rsid w:val="00685511"/>
    <w:rsid w:val="00685E87"/>
    <w:rsid w:val="006874C4"/>
    <w:rsid w:val="006909A6"/>
    <w:rsid w:val="00691FBA"/>
    <w:rsid w:val="00692A41"/>
    <w:rsid w:val="00692EF3"/>
    <w:rsid w:val="00693D47"/>
    <w:rsid w:val="006940AD"/>
    <w:rsid w:val="0069567D"/>
    <w:rsid w:val="00695A99"/>
    <w:rsid w:val="006973AB"/>
    <w:rsid w:val="006A0DB9"/>
    <w:rsid w:val="006A28E5"/>
    <w:rsid w:val="006A2EEF"/>
    <w:rsid w:val="006A319D"/>
    <w:rsid w:val="006A3CDD"/>
    <w:rsid w:val="006B0798"/>
    <w:rsid w:val="006B2CC2"/>
    <w:rsid w:val="006B6D42"/>
    <w:rsid w:val="006B775D"/>
    <w:rsid w:val="006C1232"/>
    <w:rsid w:val="006C181E"/>
    <w:rsid w:val="006C2850"/>
    <w:rsid w:val="006C3911"/>
    <w:rsid w:val="006C4567"/>
    <w:rsid w:val="006C542D"/>
    <w:rsid w:val="006D00A4"/>
    <w:rsid w:val="006D0782"/>
    <w:rsid w:val="006D1041"/>
    <w:rsid w:val="006D1077"/>
    <w:rsid w:val="006D1D0F"/>
    <w:rsid w:val="006D24B4"/>
    <w:rsid w:val="006D766E"/>
    <w:rsid w:val="006E0FFA"/>
    <w:rsid w:val="006E38F5"/>
    <w:rsid w:val="006E4B8F"/>
    <w:rsid w:val="006E6758"/>
    <w:rsid w:val="006E7643"/>
    <w:rsid w:val="006E78F1"/>
    <w:rsid w:val="006F31E4"/>
    <w:rsid w:val="006F6DA6"/>
    <w:rsid w:val="006F7031"/>
    <w:rsid w:val="0070056B"/>
    <w:rsid w:val="007021AB"/>
    <w:rsid w:val="0070342A"/>
    <w:rsid w:val="00704B0C"/>
    <w:rsid w:val="00706C33"/>
    <w:rsid w:val="00707C2A"/>
    <w:rsid w:val="00707DE0"/>
    <w:rsid w:val="007126C7"/>
    <w:rsid w:val="00713954"/>
    <w:rsid w:val="00713BF0"/>
    <w:rsid w:val="00714040"/>
    <w:rsid w:val="007231A5"/>
    <w:rsid w:val="00723CF3"/>
    <w:rsid w:val="00724203"/>
    <w:rsid w:val="00724C36"/>
    <w:rsid w:val="00725ABF"/>
    <w:rsid w:val="00730B1E"/>
    <w:rsid w:val="00731EE1"/>
    <w:rsid w:val="007414DF"/>
    <w:rsid w:val="00741D98"/>
    <w:rsid w:val="00744D51"/>
    <w:rsid w:val="0074537A"/>
    <w:rsid w:val="00745BFB"/>
    <w:rsid w:val="007472A8"/>
    <w:rsid w:val="00747401"/>
    <w:rsid w:val="00747B2B"/>
    <w:rsid w:val="00751C15"/>
    <w:rsid w:val="00751F13"/>
    <w:rsid w:val="00753CFD"/>
    <w:rsid w:val="00755CB1"/>
    <w:rsid w:val="00756F0A"/>
    <w:rsid w:val="0075724C"/>
    <w:rsid w:val="00757AB8"/>
    <w:rsid w:val="00760041"/>
    <w:rsid w:val="00760AE8"/>
    <w:rsid w:val="00762B1C"/>
    <w:rsid w:val="00763577"/>
    <w:rsid w:val="00763D7A"/>
    <w:rsid w:val="00766413"/>
    <w:rsid w:val="00771F04"/>
    <w:rsid w:val="007726BE"/>
    <w:rsid w:val="00773DBE"/>
    <w:rsid w:val="0077596F"/>
    <w:rsid w:val="00776E2A"/>
    <w:rsid w:val="0077747D"/>
    <w:rsid w:val="00777EE4"/>
    <w:rsid w:val="00777F77"/>
    <w:rsid w:val="0078009D"/>
    <w:rsid w:val="0078545C"/>
    <w:rsid w:val="007855DC"/>
    <w:rsid w:val="007855ED"/>
    <w:rsid w:val="00786119"/>
    <w:rsid w:val="00791BDB"/>
    <w:rsid w:val="00793EEA"/>
    <w:rsid w:val="00794735"/>
    <w:rsid w:val="0079639E"/>
    <w:rsid w:val="00796F03"/>
    <w:rsid w:val="007A15A9"/>
    <w:rsid w:val="007A1DD3"/>
    <w:rsid w:val="007A2603"/>
    <w:rsid w:val="007A42F7"/>
    <w:rsid w:val="007A4962"/>
    <w:rsid w:val="007A4BFE"/>
    <w:rsid w:val="007A4D5D"/>
    <w:rsid w:val="007A4F6F"/>
    <w:rsid w:val="007A6C07"/>
    <w:rsid w:val="007A706D"/>
    <w:rsid w:val="007B15F4"/>
    <w:rsid w:val="007B16C8"/>
    <w:rsid w:val="007B2128"/>
    <w:rsid w:val="007B2595"/>
    <w:rsid w:val="007B3533"/>
    <w:rsid w:val="007B64FE"/>
    <w:rsid w:val="007B71EF"/>
    <w:rsid w:val="007D0B65"/>
    <w:rsid w:val="007D0D1C"/>
    <w:rsid w:val="007D6ED9"/>
    <w:rsid w:val="007D750B"/>
    <w:rsid w:val="007D7BD2"/>
    <w:rsid w:val="007E0967"/>
    <w:rsid w:val="007E0AF8"/>
    <w:rsid w:val="007E119B"/>
    <w:rsid w:val="007E1DB2"/>
    <w:rsid w:val="007E3E66"/>
    <w:rsid w:val="007E53DC"/>
    <w:rsid w:val="007E618B"/>
    <w:rsid w:val="007E6680"/>
    <w:rsid w:val="007F0EAF"/>
    <w:rsid w:val="007F3868"/>
    <w:rsid w:val="007F3B50"/>
    <w:rsid w:val="007F3B60"/>
    <w:rsid w:val="007F3D38"/>
    <w:rsid w:val="00802FC5"/>
    <w:rsid w:val="00803A42"/>
    <w:rsid w:val="0080480C"/>
    <w:rsid w:val="00805A72"/>
    <w:rsid w:val="008065BE"/>
    <w:rsid w:val="00807FA9"/>
    <w:rsid w:val="00810D6B"/>
    <w:rsid w:val="00812C0E"/>
    <w:rsid w:val="008133C0"/>
    <w:rsid w:val="00813687"/>
    <w:rsid w:val="00814167"/>
    <w:rsid w:val="00814495"/>
    <w:rsid w:val="00814681"/>
    <w:rsid w:val="00815F4C"/>
    <w:rsid w:val="00817296"/>
    <w:rsid w:val="00817486"/>
    <w:rsid w:val="00820069"/>
    <w:rsid w:val="00820A1F"/>
    <w:rsid w:val="008219C4"/>
    <w:rsid w:val="00824250"/>
    <w:rsid w:val="00825379"/>
    <w:rsid w:val="00827184"/>
    <w:rsid w:val="008274A4"/>
    <w:rsid w:val="008300FE"/>
    <w:rsid w:val="008305FD"/>
    <w:rsid w:val="00833981"/>
    <w:rsid w:val="008340F0"/>
    <w:rsid w:val="008358A4"/>
    <w:rsid w:val="00836683"/>
    <w:rsid w:val="00836976"/>
    <w:rsid w:val="0083713F"/>
    <w:rsid w:val="008407E1"/>
    <w:rsid w:val="00842283"/>
    <w:rsid w:val="00842A28"/>
    <w:rsid w:val="00843055"/>
    <w:rsid w:val="00843177"/>
    <w:rsid w:val="00845C18"/>
    <w:rsid w:val="00846402"/>
    <w:rsid w:val="00847DF3"/>
    <w:rsid w:val="00851C3B"/>
    <w:rsid w:val="008547BF"/>
    <w:rsid w:val="0085572E"/>
    <w:rsid w:val="008574E1"/>
    <w:rsid w:val="0086002A"/>
    <w:rsid w:val="00860295"/>
    <w:rsid w:val="00862B94"/>
    <w:rsid w:val="008657FB"/>
    <w:rsid w:val="0086604E"/>
    <w:rsid w:val="008666C0"/>
    <w:rsid w:val="00873BE6"/>
    <w:rsid w:val="00874D84"/>
    <w:rsid w:val="008775BA"/>
    <w:rsid w:val="00877987"/>
    <w:rsid w:val="00883335"/>
    <w:rsid w:val="00884075"/>
    <w:rsid w:val="00887363"/>
    <w:rsid w:val="00887EAE"/>
    <w:rsid w:val="0089179F"/>
    <w:rsid w:val="0089251A"/>
    <w:rsid w:val="00895284"/>
    <w:rsid w:val="008A0905"/>
    <w:rsid w:val="008A1657"/>
    <w:rsid w:val="008A1848"/>
    <w:rsid w:val="008A23D1"/>
    <w:rsid w:val="008A2C2D"/>
    <w:rsid w:val="008A79F2"/>
    <w:rsid w:val="008B0972"/>
    <w:rsid w:val="008B0B50"/>
    <w:rsid w:val="008B227E"/>
    <w:rsid w:val="008B5493"/>
    <w:rsid w:val="008B7F6C"/>
    <w:rsid w:val="008C0D0E"/>
    <w:rsid w:val="008C200E"/>
    <w:rsid w:val="008C2FE8"/>
    <w:rsid w:val="008C4A07"/>
    <w:rsid w:val="008C63E6"/>
    <w:rsid w:val="008D3419"/>
    <w:rsid w:val="008D4099"/>
    <w:rsid w:val="008D4529"/>
    <w:rsid w:val="008D49A6"/>
    <w:rsid w:val="008E00D4"/>
    <w:rsid w:val="008E0335"/>
    <w:rsid w:val="008E57E7"/>
    <w:rsid w:val="008E5EBF"/>
    <w:rsid w:val="008E5F4B"/>
    <w:rsid w:val="008E6757"/>
    <w:rsid w:val="008E773D"/>
    <w:rsid w:val="008F38C8"/>
    <w:rsid w:val="008F4F09"/>
    <w:rsid w:val="008F5241"/>
    <w:rsid w:val="008F5D35"/>
    <w:rsid w:val="00903A8A"/>
    <w:rsid w:val="00903E14"/>
    <w:rsid w:val="00904667"/>
    <w:rsid w:val="0090525A"/>
    <w:rsid w:val="00905316"/>
    <w:rsid w:val="0090686F"/>
    <w:rsid w:val="00906C81"/>
    <w:rsid w:val="00913C6E"/>
    <w:rsid w:val="009157A4"/>
    <w:rsid w:val="009218DE"/>
    <w:rsid w:val="009226F5"/>
    <w:rsid w:val="009247FE"/>
    <w:rsid w:val="009256CF"/>
    <w:rsid w:val="00926EE3"/>
    <w:rsid w:val="00932947"/>
    <w:rsid w:val="00932B83"/>
    <w:rsid w:val="009333A7"/>
    <w:rsid w:val="009342DD"/>
    <w:rsid w:val="00934CCD"/>
    <w:rsid w:val="0093706D"/>
    <w:rsid w:val="009414A5"/>
    <w:rsid w:val="00941F16"/>
    <w:rsid w:val="00944E76"/>
    <w:rsid w:val="0094567D"/>
    <w:rsid w:val="009501B3"/>
    <w:rsid w:val="009505CF"/>
    <w:rsid w:val="00952054"/>
    <w:rsid w:val="0095245B"/>
    <w:rsid w:val="00952EA3"/>
    <w:rsid w:val="00956050"/>
    <w:rsid w:val="009567AB"/>
    <w:rsid w:val="00956ABF"/>
    <w:rsid w:val="00961618"/>
    <w:rsid w:val="00961F0D"/>
    <w:rsid w:val="0096329C"/>
    <w:rsid w:val="00965536"/>
    <w:rsid w:val="00967207"/>
    <w:rsid w:val="00971801"/>
    <w:rsid w:val="0097263F"/>
    <w:rsid w:val="009730C2"/>
    <w:rsid w:val="009735E0"/>
    <w:rsid w:val="00974984"/>
    <w:rsid w:val="00976339"/>
    <w:rsid w:val="0098103A"/>
    <w:rsid w:val="00982AD2"/>
    <w:rsid w:val="00982F59"/>
    <w:rsid w:val="00983B88"/>
    <w:rsid w:val="00984589"/>
    <w:rsid w:val="00984758"/>
    <w:rsid w:val="00984C8C"/>
    <w:rsid w:val="00984D81"/>
    <w:rsid w:val="0098794D"/>
    <w:rsid w:val="009905BF"/>
    <w:rsid w:val="00991B84"/>
    <w:rsid w:val="009925DE"/>
    <w:rsid w:val="0099343B"/>
    <w:rsid w:val="0099398C"/>
    <w:rsid w:val="009B1024"/>
    <w:rsid w:val="009B1344"/>
    <w:rsid w:val="009B14CC"/>
    <w:rsid w:val="009B1665"/>
    <w:rsid w:val="009B3AE6"/>
    <w:rsid w:val="009B3BC3"/>
    <w:rsid w:val="009B4E9E"/>
    <w:rsid w:val="009B6FAE"/>
    <w:rsid w:val="009B712F"/>
    <w:rsid w:val="009C2197"/>
    <w:rsid w:val="009C306B"/>
    <w:rsid w:val="009C44EE"/>
    <w:rsid w:val="009C4EE2"/>
    <w:rsid w:val="009C5315"/>
    <w:rsid w:val="009D2E65"/>
    <w:rsid w:val="009D4D13"/>
    <w:rsid w:val="009E0A83"/>
    <w:rsid w:val="009E0E61"/>
    <w:rsid w:val="009E1C30"/>
    <w:rsid w:val="009E2266"/>
    <w:rsid w:val="009E23C0"/>
    <w:rsid w:val="009E2AD3"/>
    <w:rsid w:val="009E53F6"/>
    <w:rsid w:val="009E5BEF"/>
    <w:rsid w:val="009E6D70"/>
    <w:rsid w:val="009E708E"/>
    <w:rsid w:val="009F081E"/>
    <w:rsid w:val="009F0EED"/>
    <w:rsid w:val="009F2808"/>
    <w:rsid w:val="009F33B8"/>
    <w:rsid w:val="009F464D"/>
    <w:rsid w:val="00A009A5"/>
    <w:rsid w:val="00A013C0"/>
    <w:rsid w:val="00A01CCB"/>
    <w:rsid w:val="00A027AA"/>
    <w:rsid w:val="00A02FA1"/>
    <w:rsid w:val="00A06243"/>
    <w:rsid w:val="00A10988"/>
    <w:rsid w:val="00A10F4D"/>
    <w:rsid w:val="00A134ED"/>
    <w:rsid w:val="00A15781"/>
    <w:rsid w:val="00A16100"/>
    <w:rsid w:val="00A165B1"/>
    <w:rsid w:val="00A16FB1"/>
    <w:rsid w:val="00A1767E"/>
    <w:rsid w:val="00A2067E"/>
    <w:rsid w:val="00A21716"/>
    <w:rsid w:val="00A234E7"/>
    <w:rsid w:val="00A23E6A"/>
    <w:rsid w:val="00A24D63"/>
    <w:rsid w:val="00A2586C"/>
    <w:rsid w:val="00A26F09"/>
    <w:rsid w:val="00A270AD"/>
    <w:rsid w:val="00A27406"/>
    <w:rsid w:val="00A30570"/>
    <w:rsid w:val="00A30AD9"/>
    <w:rsid w:val="00A34640"/>
    <w:rsid w:val="00A35536"/>
    <w:rsid w:val="00A3566A"/>
    <w:rsid w:val="00A36A78"/>
    <w:rsid w:val="00A37214"/>
    <w:rsid w:val="00A375DB"/>
    <w:rsid w:val="00A37C6D"/>
    <w:rsid w:val="00A40D70"/>
    <w:rsid w:val="00A42F18"/>
    <w:rsid w:val="00A461D3"/>
    <w:rsid w:val="00A509FD"/>
    <w:rsid w:val="00A50B59"/>
    <w:rsid w:val="00A52C2F"/>
    <w:rsid w:val="00A53535"/>
    <w:rsid w:val="00A56B6E"/>
    <w:rsid w:val="00A570E5"/>
    <w:rsid w:val="00A615A3"/>
    <w:rsid w:val="00A63347"/>
    <w:rsid w:val="00A63F6C"/>
    <w:rsid w:val="00A657D8"/>
    <w:rsid w:val="00A66618"/>
    <w:rsid w:val="00A7713D"/>
    <w:rsid w:val="00A80BFF"/>
    <w:rsid w:val="00A82604"/>
    <w:rsid w:val="00A8553B"/>
    <w:rsid w:val="00A855F8"/>
    <w:rsid w:val="00A856F9"/>
    <w:rsid w:val="00A8623B"/>
    <w:rsid w:val="00A87B04"/>
    <w:rsid w:val="00A9321B"/>
    <w:rsid w:val="00A93722"/>
    <w:rsid w:val="00A93765"/>
    <w:rsid w:val="00A94182"/>
    <w:rsid w:val="00A953B9"/>
    <w:rsid w:val="00AA59AE"/>
    <w:rsid w:val="00AA6865"/>
    <w:rsid w:val="00AB054B"/>
    <w:rsid w:val="00AB125F"/>
    <w:rsid w:val="00AB2D63"/>
    <w:rsid w:val="00AB5366"/>
    <w:rsid w:val="00AB560E"/>
    <w:rsid w:val="00AB6E9F"/>
    <w:rsid w:val="00AC1603"/>
    <w:rsid w:val="00AC19F2"/>
    <w:rsid w:val="00AC3C6B"/>
    <w:rsid w:val="00AD0092"/>
    <w:rsid w:val="00AD071E"/>
    <w:rsid w:val="00AD33EA"/>
    <w:rsid w:val="00AD37CF"/>
    <w:rsid w:val="00AD42D0"/>
    <w:rsid w:val="00AD59A9"/>
    <w:rsid w:val="00AD6088"/>
    <w:rsid w:val="00AD684B"/>
    <w:rsid w:val="00AD72C5"/>
    <w:rsid w:val="00AE1F6C"/>
    <w:rsid w:val="00AE1F80"/>
    <w:rsid w:val="00AE21B2"/>
    <w:rsid w:val="00AE402C"/>
    <w:rsid w:val="00AE4745"/>
    <w:rsid w:val="00AE67A9"/>
    <w:rsid w:val="00AF6806"/>
    <w:rsid w:val="00AF796E"/>
    <w:rsid w:val="00B0027F"/>
    <w:rsid w:val="00B01D44"/>
    <w:rsid w:val="00B0385C"/>
    <w:rsid w:val="00B04325"/>
    <w:rsid w:val="00B10502"/>
    <w:rsid w:val="00B1557A"/>
    <w:rsid w:val="00B15A9D"/>
    <w:rsid w:val="00B15D66"/>
    <w:rsid w:val="00B16B15"/>
    <w:rsid w:val="00B21952"/>
    <w:rsid w:val="00B2278F"/>
    <w:rsid w:val="00B2714F"/>
    <w:rsid w:val="00B331E4"/>
    <w:rsid w:val="00B3457E"/>
    <w:rsid w:val="00B35168"/>
    <w:rsid w:val="00B357DF"/>
    <w:rsid w:val="00B37485"/>
    <w:rsid w:val="00B402D0"/>
    <w:rsid w:val="00B405C4"/>
    <w:rsid w:val="00B42DCC"/>
    <w:rsid w:val="00B44F90"/>
    <w:rsid w:val="00B462B6"/>
    <w:rsid w:val="00B470CC"/>
    <w:rsid w:val="00B47E70"/>
    <w:rsid w:val="00B50F47"/>
    <w:rsid w:val="00B52165"/>
    <w:rsid w:val="00B56F09"/>
    <w:rsid w:val="00B57134"/>
    <w:rsid w:val="00B57670"/>
    <w:rsid w:val="00B6307A"/>
    <w:rsid w:val="00B63618"/>
    <w:rsid w:val="00B645F0"/>
    <w:rsid w:val="00B64689"/>
    <w:rsid w:val="00B64D08"/>
    <w:rsid w:val="00B64EDA"/>
    <w:rsid w:val="00B65AED"/>
    <w:rsid w:val="00B72D3C"/>
    <w:rsid w:val="00B73A44"/>
    <w:rsid w:val="00B779B9"/>
    <w:rsid w:val="00B8021B"/>
    <w:rsid w:val="00B813D8"/>
    <w:rsid w:val="00B84535"/>
    <w:rsid w:val="00B846CF"/>
    <w:rsid w:val="00B8503B"/>
    <w:rsid w:val="00B86A5B"/>
    <w:rsid w:val="00B86DC7"/>
    <w:rsid w:val="00B87BBB"/>
    <w:rsid w:val="00B922BA"/>
    <w:rsid w:val="00B92BD3"/>
    <w:rsid w:val="00B965A8"/>
    <w:rsid w:val="00B978AB"/>
    <w:rsid w:val="00BA0B61"/>
    <w:rsid w:val="00BA0C11"/>
    <w:rsid w:val="00BA1A87"/>
    <w:rsid w:val="00BA1BFA"/>
    <w:rsid w:val="00BA25EF"/>
    <w:rsid w:val="00BA352A"/>
    <w:rsid w:val="00BB0E3F"/>
    <w:rsid w:val="00BB272D"/>
    <w:rsid w:val="00BB42C3"/>
    <w:rsid w:val="00BB4700"/>
    <w:rsid w:val="00BC0DC6"/>
    <w:rsid w:val="00BC0F69"/>
    <w:rsid w:val="00BC1906"/>
    <w:rsid w:val="00BC306D"/>
    <w:rsid w:val="00BC3239"/>
    <w:rsid w:val="00BC43E5"/>
    <w:rsid w:val="00BC44C0"/>
    <w:rsid w:val="00BC604E"/>
    <w:rsid w:val="00BC6D99"/>
    <w:rsid w:val="00BD00BD"/>
    <w:rsid w:val="00BD1963"/>
    <w:rsid w:val="00BD1E93"/>
    <w:rsid w:val="00BD257E"/>
    <w:rsid w:val="00BD3C63"/>
    <w:rsid w:val="00BD5654"/>
    <w:rsid w:val="00BD5E96"/>
    <w:rsid w:val="00BD5FB6"/>
    <w:rsid w:val="00BD7DD7"/>
    <w:rsid w:val="00BE086E"/>
    <w:rsid w:val="00BE0E19"/>
    <w:rsid w:val="00BE1562"/>
    <w:rsid w:val="00BE1EE9"/>
    <w:rsid w:val="00BE22DA"/>
    <w:rsid w:val="00BE3190"/>
    <w:rsid w:val="00BE3EA7"/>
    <w:rsid w:val="00BE7091"/>
    <w:rsid w:val="00BF173D"/>
    <w:rsid w:val="00BF1959"/>
    <w:rsid w:val="00BF3551"/>
    <w:rsid w:val="00BF5A0B"/>
    <w:rsid w:val="00BF67C6"/>
    <w:rsid w:val="00BF7B0A"/>
    <w:rsid w:val="00C0062F"/>
    <w:rsid w:val="00C01FFE"/>
    <w:rsid w:val="00C02FF6"/>
    <w:rsid w:val="00C0339D"/>
    <w:rsid w:val="00C03482"/>
    <w:rsid w:val="00C03525"/>
    <w:rsid w:val="00C05CBA"/>
    <w:rsid w:val="00C06D55"/>
    <w:rsid w:val="00C07005"/>
    <w:rsid w:val="00C22171"/>
    <w:rsid w:val="00C22810"/>
    <w:rsid w:val="00C23A8B"/>
    <w:rsid w:val="00C241EE"/>
    <w:rsid w:val="00C25CD5"/>
    <w:rsid w:val="00C26763"/>
    <w:rsid w:val="00C26AA9"/>
    <w:rsid w:val="00C303F9"/>
    <w:rsid w:val="00C3185D"/>
    <w:rsid w:val="00C32276"/>
    <w:rsid w:val="00C32B1B"/>
    <w:rsid w:val="00C34C15"/>
    <w:rsid w:val="00C3591C"/>
    <w:rsid w:val="00C3708E"/>
    <w:rsid w:val="00C3798F"/>
    <w:rsid w:val="00C404F0"/>
    <w:rsid w:val="00C431CE"/>
    <w:rsid w:val="00C460F7"/>
    <w:rsid w:val="00C47A8E"/>
    <w:rsid w:val="00C47B69"/>
    <w:rsid w:val="00C47C1D"/>
    <w:rsid w:val="00C513CA"/>
    <w:rsid w:val="00C51823"/>
    <w:rsid w:val="00C52371"/>
    <w:rsid w:val="00C52719"/>
    <w:rsid w:val="00C53236"/>
    <w:rsid w:val="00C539F5"/>
    <w:rsid w:val="00C60903"/>
    <w:rsid w:val="00C612EC"/>
    <w:rsid w:val="00C61C35"/>
    <w:rsid w:val="00C63071"/>
    <w:rsid w:val="00C64F18"/>
    <w:rsid w:val="00C65F33"/>
    <w:rsid w:val="00C72D13"/>
    <w:rsid w:val="00C76F32"/>
    <w:rsid w:val="00C827AB"/>
    <w:rsid w:val="00C838A9"/>
    <w:rsid w:val="00C851C4"/>
    <w:rsid w:val="00C90AEF"/>
    <w:rsid w:val="00C90C05"/>
    <w:rsid w:val="00C91AF4"/>
    <w:rsid w:val="00C93A6A"/>
    <w:rsid w:val="00C9414E"/>
    <w:rsid w:val="00C972C9"/>
    <w:rsid w:val="00CA2895"/>
    <w:rsid w:val="00CA2D80"/>
    <w:rsid w:val="00CA4428"/>
    <w:rsid w:val="00CA4CF4"/>
    <w:rsid w:val="00CB03F4"/>
    <w:rsid w:val="00CB1096"/>
    <w:rsid w:val="00CB1FE6"/>
    <w:rsid w:val="00CB5030"/>
    <w:rsid w:val="00CB626C"/>
    <w:rsid w:val="00CC1262"/>
    <w:rsid w:val="00CC5AF1"/>
    <w:rsid w:val="00CC6E4E"/>
    <w:rsid w:val="00CC713F"/>
    <w:rsid w:val="00CC774B"/>
    <w:rsid w:val="00CC77DF"/>
    <w:rsid w:val="00CD05F3"/>
    <w:rsid w:val="00CD12B0"/>
    <w:rsid w:val="00CD1CB3"/>
    <w:rsid w:val="00CD2077"/>
    <w:rsid w:val="00CD3011"/>
    <w:rsid w:val="00CE10AC"/>
    <w:rsid w:val="00CE187F"/>
    <w:rsid w:val="00CE2B34"/>
    <w:rsid w:val="00CE3650"/>
    <w:rsid w:val="00CE68A1"/>
    <w:rsid w:val="00CE6ACD"/>
    <w:rsid w:val="00CE7C22"/>
    <w:rsid w:val="00CF02FA"/>
    <w:rsid w:val="00CF05EE"/>
    <w:rsid w:val="00CF187D"/>
    <w:rsid w:val="00CF1E4B"/>
    <w:rsid w:val="00CF1F0B"/>
    <w:rsid w:val="00CF24A9"/>
    <w:rsid w:val="00CF29E9"/>
    <w:rsid w:val="00CF2A88"/>
    <w:rsid w:val="00CF466E"/>
    <w:rsid w:val="00CF4E93"/>
    <w:rsid w:val="00CF4F8B"/>
    <w:rsid w:val="00CF713B"/>
    <w:rsid w:val="00CF7830"/>
    <w:rsid w:val="00D01456"/>
    <w:rsid w:val="00D02D72"/>
    <w:rsid w:val="00D03D78"/>
    <w:rsid w:val="00D05A54"/>
    <w:rsid w:val="00D104BA"/>
    <w:rsid w:val="00D114B6"/>
    <w:rsid w:val="00D12723"/>
    <w:rsid w:val="00D1302B"/>
    <w:rsid w:val="00D13B26"/>
    <w:rsid w:val="00D14314"/>
    <w:rsid w:val="00D14CA3"/>
    <w:rsid w:val="00D157A0"/>
    <w:rsid w:val="00D15D21"/>
    <w:rsid w:val="00D16616"/>
    <w:rsid w:val="00D1748D"/>
    <w:rsid w:val="00D24152"/>
    <w:rsid w:val="00D27A82"/>
    <w:rsid w:val="00D27D18"/>
    <w:rsid w:val="00D311DF"/>
    <w:rsid w:val="00D31DA8"/>
    <w:rsid w:val="00D32657"/>
    <w:rsid w:val="00D32CFD"/>
    <w:rsid w:val="00D33FEE"/>
    <w:rsid w:val="00D35C0A"/>
    <w:rsid w:val="00D37F8B"/>
    <w:rsid w:val="00D40DE5"/>
    <w:rsid w:val="00D423DB"/>
    <w:rsid w:val="00D431C6"/>
    <w:rsid w:val="00D5200B"/>
    <w:rsid w:val="00D547D0"/>
    <w:rsid w:val="00D5576B"/>
    <w:rsid w:val="00D5693A"/>
    <w:rsid w:val="00D571CD"/>
    <w:rsid w:val="00D57D46"/>
    <w:rsid w:val="00D60178"/>
    <w:rsid w:val="00D60637"/>
    <w:rsid w:val="00D63D86"/>
    <w:rsid w:val="00D6406A"/>
    <w:rsid w:val="00D64351"/>
    <w:rsid w:val="00D64764"/>
    <w:rsid w:val="00D64D4F"/>
    <w:rsid w:val="00D6579B"/>
    <w:rsid w:val="00D66F76"/>
    <w:rsid w:val="00D73BB0"/>
    <w:rsid w:val="00D76659"/>
    <w:rsid w:val="00D77D5C"/>
    <w:rsid w:val="00D82F2F"/>
    <w:rsid w:val="00D83869"/>
    <w:rsid w:val="00D84994"/>
    <w:rsid w:val="00D84F8F"/>
    <w:rsid w:val="00D87B6D"/>
    <w:rsid w:val="00D903D9"/>
    <w:rsid w:val="00D90DDA"/>
    <w:rsid w:val="00D90FB0"/>
    <w:rsid w:val="00D91BC7"/>
    <w:rsid w:val="00D923C9"/>
    <w:rsid w:val="00D9635F"/>
    <w:rsid w:val="00D97854"/>
    <w:rsid w:val="00DA1585"/>
    <w:rsid w:val="00DA2BB1"/>
    <w:rsid w:val="00DA5256"/>
    <w:rsid w:val="00DA578A"/>
    <w:rsid w:val="00DA6E1E"/>
    <w:rsid w:val="00DB10C3"/>
    <w:rsid w:val="00DB1A6A"/>
    <w:rsid w:val="00DB42E6"/>
    <w:rsid w:val="00DB7144"/>
    <w:rsid w:val="00DC0246"/>
    <w:rsid w:val="00DC123C"/>
    <w:rsid w:val="00DC3FAC"/>
    <w:rsid w:val="00DC62B2"/>
    <w:rsid w:val="00DD1935"/>
    <w:rsid w:val="00DD2325"/>
    <w:rsid w:val="00DD2C26"/>
    <w:rsid w:val="00DD2F77"/>
    <w:rsid w:val="00DD30BD"/>
    <w:rsid w:val="00DD4498"/>
    <w:rsid w:val="00DD4E05"/>
    <w:rsid w:val="00DD5E44"/>
    <w:rsid w:val="00DD7671"/>
    <w:rsid w:val="00DD7C40"/>
    <w:rsid w:val="00DE09AA"/>
    <w:rsid w:val="00DE0E0E"/>
    <w:rsid w:val="00DE0F2E"/>
    <w:rsid w:val="00DE1782"/>
    <w:rsid w:val="00DE2833"/>
    <w:rsid w:val="00DE2BC7"/>
    <w:rsid w:val="00DE67D9"/>
    <w:rsid w:val="00DE7220"/>
    <w:rsid w:val="00DE7D6E"/>
    <w:rsid w:val="00DF33DF"/>
    <w:rsid w:val="00DF5638"/>
    <w:rsid w:val="00DF5B56"/>
    <w:rsid w:val="00DF7C11"/>
    <w:rsid w:val="00E00A88"/>
    <w:rsid w:val="00E01A7E"/>
    <w:rsid w:val="00E01D67"/>
    <w:rsid w:val="00E03B5E"/>
    <w:rsid w:val="00E045A7"/>
    <w:rsid w:val="00E05136"/>
    <w:rsid w:val="00E05ACE"/>
    <w:rsid w:val="00E06024"/>
    <w:rsid w:val="00E117F0"/>
    <w:rsid w:val="00E123A6"/>
    <w:rsid w:val="00E127F2"/>
    <w:rsid w:val="00E13D45"/>
    <w:rsid w:val="00E149FE"/>
    <w:rsid w:val="00E16649"/>
    <w:rsid w:val="00E20E85"/>
    <w:rsid w:val="00E219EC"/>
    <w:rsid w:val="00E24297"/>
    <w:rsid w:val="00E267EC"/>
    <w:rsid w:val="00E26D7F"/>
    <w:rsid w:val="00E27D67"/>
    <w:rsid w:val="00E304E7"/>
    <w:rsid w:val="00E31C62"/>
    <w:rsid w:val="00E32DA4"/>
    <w:rsid w:val="00E35FF5"/>
    <w:rsid w:val="00E37ADD"/>
    <w:rsid w:val="00E37DCE"/>
    <w:rsid w:val="00E43455"/>
    <w:rsid w:val="00E43E0D"/>
    <w:rsid w:val="00E44AC1"/>
    <w:rsid w:val="00E44B6B"/>
    <w:rsid w:val="00E4564E"/>
    <w:rsid w:val="00E46DD6"/>
    <w:rsid w:val="00E501F7"/>
    <w:rsid w:val="00E50D7B"/>
    <w:rsid w:val="00E52DCE"/>
    <w:rsid w:val="00E52E33"/>
    <w:rsid w:val="00E53041"/>
    <w:rsid w:val="00E538EB"/>
    <w:rsid w:val="00E54AA4"/>
    <w:rsid w:val="00E551E8"/>
    <w:rsid w:val="00E6153C"/>
    <w:rsid w:val="00E63CBF"/>
    <w:rsid w:val="00E64F2A"/>
    <w:rsid w:val="00E70BD1"/>
    <w:rsid w:val="00E7276C"/>
    <w:rsid w:val="00E74A1A"/>
    <w:rsid w:val="00E7529E"/>
    <w:rsid w:val="00E7540A"/>
    <w:rsid w:val="00E76447"/>
    <w:rsid w:val="00E7661E"/>
    <w:rsid w:val="00E77143"/>
    <w:rsid w:val="00E80628"/>
    <w:rsid w:val="00E85AEA"/>
    <w:rsid w:val="00E87EA6"/>
    <w:rsid w:val="00E91266"/>
    <w:rsid w:val="00E91428"/>
    <w:rsid w:val="00E93870"/>
    <w:rsid w:val="00E96CCF"/>
    <w:rsid w:val="00EA0176"/>
    <w:rsid w:val="00EA4045"/>
    <w:rsid w:val="00EA5514"/>
    <w:rsid w:val="00EA7516"/>
    <w:rsid w:val="00EA77ED"/>
    <w:rsid w:val="00EA7D7D"/>
    <w:rsid w:val="00EA7FD0"/>
    <w:rsid w:val="00EB49A9"/>
    <w:rsid w:val="00EB4D97"/>
    <w:rsid w:val="00EB5919"/>
    <w:rsid w:val="00EB5CC6"/>
    <w:rsid w:val="00EB6245"/>
    <w:rsid w:val="00EB6587"/>
    <w:rsid w:val="00EC3D85"/>
    <w:rsid w:val="00EC5AB6"/>
    <w:rsid w:val="00EC77E7"/>
    <w:rsid w:val="00ED0CC4"/>
    <w:rsid w:val="00EE149C"/>
    <w:rsid w:val="00EE2CB3"/>
    <w:rsid w:val="00EE41E8"/>
    <w:rsid w:val="00EF1CF6"/>
    <w:rsid w:val="00EF2B05"/>
    <w:rsid w:val="00EF5608"/>
    <w:rsid w:val="00EF703E"/>
    <w:rsid w:val="00F01392"/>
    <w:rsid w:val="00F033F7"/>
    <w:rsid w:val="00F04612"/>
    <w:rsid w:val="00F057F1"/>
    <w:rsid w:val="00F065D9"/>
    <w:rsid w:val="00F10878"/>
    <w:rsid w:val="00F1375C"/>
    <w:rsid w:val="00F15DC9"/>
    <w:rsid w:val="00F17AAC"/>
    <w:rsid w:val="00F21E16"/>
    <w:rsid w:val="00F22686"/>
    <w:rsid w:val="00F22B6C"/>
    <w:rsid w:val="00F2587D"/>
    <w:rsid w:val="00F25BE3"/>
    <w:rsid w:val="00F279F8"/>
    <w:rsid w:val="00F302C0"/>
    <w:rsid w:val="00F30BFC"/>
    <w:rsid w:val="00F343FE"/>
    <w:rsid w:val="00F3654D"/>
    <w:rsid w:val="00F37683"/>
    <w:rsid w:val="00F41277"/>
    <w:rsid w:val="00F43038"/>
    <w:rsid w:val="00F43CD6"/>
    <w:rsid w:val="00F45B41"/>
    <w:rsid w:val="00F526FD"/>
    <w:rsid w:val="00F55A67"/>
    <w:rsid w:val="00F5603B"/>
    <w:rsid w:val="00F60880"/>
    <w:rsid w:val="00F60ADB"/>
    <w:rsid w:val="00F60C41"/>
    <w:rsid w:val="00F63B6D"/>
    <w:rsid w:val="00F670E7"/>
    <w:rsid w:val="00F67123"/>
    <w:rsid w:val="00F67575"/>
    <w:rsid w:val="00F703A5"/>
    <w:rsid w:val="00F7135A"/>
    <w:rsid w:val="00F71FA6"/>
    <w:rsid w:val="00F72B8F"/>
    <w:rsid w:val="00F73791"/>
    <w:rsid w:val="00F776FD"/>
    <w:rsid w:val="00F80EE3"/>
    <w:rsid w:val="00F83816"/>
    <w:rsid w:val="00F84E23"/>
    <w:rsid w:val="00F90150"/>
    <w:rsid w:val="00F91305"/>
    <w:rsid w:val="00F9433A"/>
    <w:rsid w:val="00FA01A3"/>
    <w:rsid w:val="00FA05D6"/>
    <w:rsid w:val="00FA0BD7"/>
    <w:rsid w:val="00FA23B7"/>
    <w:rsid w:val="00FA6501"/>
    <w:rsid w:val="00FA73A9"/>
    <w:rsid w:val="00FB1654"/>
    <w:rsid w:val="00FB2626"/>
    <w:rsid w:val="00FB288C"/>
    <w:rsid w:val="00FB31D9"/>
    <w:rsid w:val="00FB5503"/>
    <w:rsid w:val="00FB563F"/>
    <w:rsid w:val="00FB7D74"/>
    <w:rsid w:val="00FC3904"/>
    <w:rsid w:val="00FC43E3"/>
    <w:rsid w:val="00FC5417"/>
    <w:rsid w:val="00FC5F0A"/>
    <w:rsid w:val="00FC6F65"/>
    <w:rsid w:val="00FC7809"/>
    <w:rsid w:val="00FD0FD8"/>
    <w:rsid w:val="00FD136B"/>
    <w:rsid w:val="00FD400F"/>
    <w:rsid w:val="00FD405C"/>
    <w:rsid w:val="00FD417E"/>
    <w:rsid w:val="00FE187A"/>
    <w:rsid w:val="00FE1B70"/>
    <w:rsid w:val="00FE55EC"/>
    <w:rsid w:val="00FE665A"/>
    <w:rsid w:val="00FE7284"/>
    <w:rsid w:val="00FF0FD5"/>
    <w:rsid w:val="00FF16D1"/>
    <w:rsid w:val="00FF38DF"/>
    <w:rsid w:val="00FF398B"/>
    <w:rsid w:val="00FF3D5F"/>
    <w:rsid w:val="37FFC85D"/>
    <w:rsid w:val="6F7363A7"/>
    <w:rsid w:val="77CF7DF3"/>
    <w:rsid w:val="7CFD3A97"/>
    <w:rsid w:val="7F3D1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ED1F0"/>
  <w15:docId w15:val="{27B7E1E3-D2E3-4F22-BA51-8819B6B7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引用1"/>
    <w:basedOn w:val="a"/>
    <w:next w:val="a"/>
    <w:link w:val="QuoteChar"/>
    <w:uiPriority w:val="99"/>
    <w:qFormat/>
    <w:rPr>
      <w:rFonts w:ascii="Times New Roman" w:eastAsia="宋体" w:hAnsi="Times New Roman" w:cs="Times New Roman"/>
      <w:i/>
      <w:color w:val="000000"/>
      <w:kern w:val="0"/>
      <w:szCs w:val="20"/>
    </w:rPr>
  </w:style>
  <w:style w:type="character" w:customStyle="1" w:styleId="QuoteChar">
    <w:name w:val="Quote Char"/>
    <w:link w:val="1"/>
    <w:uiPriority w:val="99"/>
    <w:qFormat/>
    <w:locked/>
    <w:rPr>
      <w:rFonts w:ascii="Times New Roman" w:eastAsia="宋体" w:hAnsi="Times New Roman" w:cs="Times New Roman"/>
      <w:i/>
      <w:color w:val="000000"/>
      <w:kern w:val="0"/>
      <w:szCs w:val="20"/>
    </w:rPr>
  </w:style>
  <w:style w:type="character" w:customStyle="1" w:styleId="Char">
    <w:name w:val="批注框文本 Char"/>
    <w:basedOn w:val="a0"/>
    <w:link w:val="a3"/>
    <w:uiPriority w:val="99"/>
    <w:semiHidden/>
    <w:qFormat/>
    <w:rPr>
      <w:sz w:val="18"/>
      <w:szCs w:val="18"/>
    </w:rPr>
  </w:style>
  <w:style w:type="paragraph" w:customStyle="1" w:styleId="Style8">
    <w:name w:val="_Style 8"/>
    <w:basedOn w:val="a"/>
    <w:next w:val="a"/>
    <w:qFormat/>
    <w:rsid w:val="00147461"/>
    <w:pPr>
      <w:spacing w:line="360" w:lineRule="auto"/>
      <w:ind w:firstLineChars="200" w:firstLine="480"/>
    </w:pPr>
    <w:rPr>
      <w:rFonts w:ascii="仿宋_GB2312" w:eastAsia="宋体" w:hAnsi="Times New Roman" w:cs="Times New Roman"/>
      <w:sz w:val="24"/>
      <w:szCs w:val="24"/>
    </w:rPr>
  </w:style>
  <w:style w:type="paragraph" w:styleId="a7">
    <w:name w:val="Plain Text"/>
    <w:basedOn w:val="a"/>
    <w:link w:val="Char2"/>
    <w:rsid w:val="00147461"/>
    <w:pPr>
      <w:spacing w:line="360" w:lineRule="auto"/>
      <w:ind w:firstLineChars="200" w:firstLine="480"/>
    </w:pPr>
    <w:rPr>
      <w:rFonts w:ascii="仿宋_GB2312" w:eastAsia="宋体" w:hAnsi="Times New Roman" w:cs="Times New Roman"/>
      <w:sz w:val="24"/>
      <w:szCs w:val="20"/>
    </w:rPr>
  </w:style>
  <w:style w:type="character" w:customStyle="1" w:styleId="a8">
    <w:name w:val="纯文本 字符"/>
    <w:basedOn w:val="a0"/>
    <w:uiPriority w:val="99"/>
    <w:semiHidden/>
    <w:rsid w:val="00147461"/>
    <w:rPr>
      <w:rFonts w:asciiTheme="minorEastAsia" w:hAnsi="Courier New" w:cs="Courier New"/>
      <w:kern w:val="2"/>
      <w:sz w:val="21"/>
      <w:szCs w:val="22"/>
    </w:rPr>
  </w:style>
  <w:style w:type="character" w:customStyle="1" w:styleId="Char2">
    <w:name w:val="纯文本 Char"/>
    <w:link w:val="a7"/>
    <w:rsid w:val="00147461"/>
    <w:rPr>
      <w:rFonts w:ascii="仿宋_GB2312" w:eastAsia="宋体" w:hAnsi="Times New Roman" w:cs="Times New Roman"/>
      <w:kern w:val="2"/>
      <w:sz w:val="24"/>
    </w:rPr>
  </w:style>
  <w:style w:type="character" w:styleId="a9">
    <w:name w:val="annotation reference"/>
    <w:basedOn w:val="a0"/>
    <w:uiPriority w:val="99"/>
    <w:semiHidden/>
    <w:unhideWhenUsed/>
    <w:rsid w:val="00DE67D9"/>
    <w:rPr>
      <w:sz w:val="21"/>
      <w:szCs w:val="21"/>
    </w:rPr>
  </w:style>
  <w:style w:type="paragraph" w:styleId="aa">
    <w:name w:val="annotation text"/>
    <w:basedOn w:val="a"/>
    <w:link w:val="Char3"/>
    <w:uiPriority w:val="99"/>
    <w:semiHidden/>
    <w:unhideWhenUsed/>
    <w:rsid w:val="00DE67D9"/>
    <w:pPr>
      <w:jc w:val="left"/>
    </w:pPr>
  </w:style>
  <w:style w:type="character" w:customStyle="1" w:styleId="Char3">
    <w:name w:val="批注文字 Char"/>
    <w:basedOn w:val="a0"/>
    <w:link w:val="aa"/>
    <w:uiPriority w:val="99"/>
    <w:semiHidden/>
    <w:rsid w:val="00DE67D9"/>
    <w:rPr>
      <w:kern w:val="2"/>
      <w:sz w:val="21"/>
      <w:szCs w:val="22"/>
    </w:rPr>
  </w:style>
  <w:style w:type="paragraph" w:styleId="ab">
    <w:name w:val="annotation subject"/>
    <w:basedOn w:val="aa"/>
    <w:next w:val="aa"/>
    <w:link w:val="Char4"/>
    <w:uiPriority w:val="99"/>
    <w:semiHidden/>
    <w:unhideWhenUsed/>
    <w:rsid w:val="00DE67D9"/>
    <w:rPr>
      <w:b/>
      <w:bCs/>
    </w:rPr>
  </w:style>
  <w:style w:type="character" w:customStyle="1" w:styleId="Char4">
    <w:name w:val="批注主题 Char"/>
    <w:basedOn w:val="Char3"/>
    <w:link w:val="ab"/>
    <w:uiPriority w:val="99"/>
    <w:semiHidden/>
    <w:rsid w:val="00DE67D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81312">
      <w:bodyDiv w:val="1"/>
      <w:marLeft w:val="0"/>
      <w:marRight w:val="0"/>
      <w:marTop w:val="0"/>
      <w:marBottom w:val="0"/>
      <w:divBdr>
        <w:top w:val="none" w:sz="0" w:space="0" w:color="auto"/>
        <w:left w:val="none" w:sz="0" w:space="0" w:color="auto"/>
        <w:bottom w:val="none" w:sz="0" w:space="0" w:color="auto"/>
        <w:right w:val="none" w:sz="0" w:space="0" w:color="auto"/>
      </w:divBdr>
    </w:div>
    <w:div w:id="468674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周长海</dc:creator>
  <cp:lastModifiedBy>付佳</cp:lastModifiedBy>
  <cp:revision>8</cp:revision>
  <dcterms:created xsi:type="dcterms:W3CDTF">2023-10-18T02:35:00Z</dcterms:created>
  <dcterms:modified xsi:type="dcterms:W3CDTF">2023-10-18T06:35:00Z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